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6985" w:rsidRDefault="00ED6985" w:rsidP="000078EE">
      <w:pPr>
        <w:spacing w:line="400" w:lineRule="exact"/>
        <w:ind w:rightChars="-121" w:right="-254"/>
        <w:jc w:val="center"/>
        <w:rPr>
          <w:rFonts w:ascii="Bookman Old Style" w:hAnsi="Bookman Old Style" w:hint="eastAsia"/>
          <w:b/>
          <w:color w:val="FF0000"/>
          <w:spacing w:val="220"/>
          <w:w w:val="90"/>
          <w:sz w:val="28"/>
          <w:szCs w:val="28"/>
        </w:rPr>
      </w:pPr>
      <w:bookmarkStart w:id="0" w:name="_Toc287863607"/>
      <w:bookmarkStart w:id="1" w:name="_Toc282009211"/>
      <w:bookmarkStart w:id="2" w:name="_Toc283385902"/>
      <w:bookmarkStart w:id="3" w:name="_Toc278782920"/>
    </w:p>
    <w:p w:rsidR="00ED6985" w:rsidRDefault="00ED6985">
      <w:pPr>
        <w:spacing w:line="400" w:lineRule="exact"/>
        <w:jc w:val="center"/>
        <w:rPr>
          <w:rFonts w:ascii="Bookman Old Style" w:hAnsi="Bookman Old Style"/>
          <w:b/>
          <w:color w:val="FF0000"/>
          <w:spacing w:val="220"/>
          <w:w w:val="90"/>
          <w:sz w:val="28"/>
          <w:szCs w:val="28"/>
        </w:rPr>
      </w:pPr>
    </w:p>
    <w:p w:rsidR="00ED6985" w:rsidRDefault="00ED6985">
      <w:pPr>
        <w:spacing w:line="400" w:lineRule="exact"/>
        <w:jc w:val="center"/>
        <w:rPr>
          <w:rFonts w:ascii="Bookman Old Style" w:hAnsi="Bookman Old Style"/>
          <w:b/>
          <w:color w:val="FF0000"/>
          <w:spacing w:val="220"/>
          <w:w w:val="90"/>
          <w:sz w:val="28"/>
          <w:szCs w:val="28"/>
        </w:rPr>
      </w:pPr>
    </w:p>
    <w:p w:rsidR="00ED6985" w:rsidRDefault="00ED6985">
      <w:pPr>
        <w:spacing w:line="400" w:lineRule="exact"/>
        <w:jc w:val="center"/>
        <w:rPr>
          <w:rFonts w:ascii="Bookman Old Style" w:hAnsi="Bookman Old Style"/>
          <w:b/>
          <w:color w:val="FF0000"/>
          <w:spacing w:val="220"/>
          <w:w w:val="90"/>
          <w:sz w:val="28"/>
          <w:szCs w:val="28"/>
        </w:rPr>
      </w:pPr>
    </w:p>
    <w:p w:rsidR="00ED6985" w:rsidRDefault="00ED6985">
      <w:pPr>
        <w:spacing w:line="400" w:lineRule="exact"/>
        <w:jc w:val="center"/>
        <w:rPr>
          <w:rFonts w:ascii="Bookman Old Style" w:hAnsi="Bookman Old Style"/>
          <w:b/>
          <w:color w:val="FF0000"/>
          <w:spacing w:val="220"/>
          <w:w w:val="90"/>
          <w:sz w:val="28"/>
          <w:szCs w:val="28"/>
        </w:rPr>
      </w:pPr>
    </w:p>
    <w:p w:rsidR="00ED6985" w:rsidRDefault="00ED6985">
      <w:pPr>
        <w:spacing w:line="400" w:lineRule="exact"/>
        <w:jc w:val="center"/>
        <w:rPr>
          <w:rFonts w:ascii="Bookman Old Style" w:hAnsi="Bookman Old Style"/>
          <w:b/>
          <w:color w:val="FF0000"/>
          <w:spacing w:val="220"/>
          <w:w w:val="90"/>
          <w:sz w:val="28"/>
          <w:szCs w:val="28"/>
        </w:rPr>
      </w:pPr>
    </w:p>
    <w:p w:rsidR="00ED6985" w:rsidRDefault="00AE540C">
      <w:pPr>
        <w:jc w:val="center"/>
        <w:rPr>
          <w:rFonts w:ascii="宋体" w:hAnsi="宋体"/>
          <w:b/>
          <w:snapToGrid w:val="0"/>
          <w:color w:val="FF0000"/>
          <w:spacing w:val="-22"/>
          <w:sz w:val="90"/>
          <w:szCs w:val="90"/>
        </w:rPr>
      </w:pPr>
      <w:r>
        <w:rPr>
          <w:rFonts w:ascii="宋体" w:hAnsi="宋体" w:hint="eastAsia"/>
          <w:b/>
          <w:snapToGrid w:val="0"/>
          <w:color w:val="FF0000"/>
          <w:spacing w:val="-22"/>
          <w:sz w:val="90"/>
          <w:szCs w:val="90"/>
        </w:rPr>
        <w:t>三明学院</w:t>
      </w:r>
      <w:r>
        <w:rPr>
          <w:rFonts w:ascii="宋体" w:hAnsi="宋体" w:hint="eastAsia"/>
          <w:b/>
          <w:snapToGrid w:val="0"/>
          <w:color w:val="FF0000"/>
          <w:spacing w:val="-22"/>
          <w:sz w:val="90"/>
          <w:szCs w:val="90"/>
        </w:rPr>
        <w:t>教务处</w:t>
      </w:r>
      <w:r>
        <w:rPr>
          <w:rFonts w:ascii="宋体" w:hAnsi="宋体" w:hint="eastAsia"/>
          <w:b/>
          <w:snapToGrid w:val="0"/>
          <w:color w:val="FF0000"/>
          <w:spacing w:val="-22"/>
          <w:sz w:val="90"/>
          <w:szCs w:val="90"/>
        </w:rPr>
        <w:t>文件</w:t>
      </w:r>
    </w:p>
    <w:p w:rsidR="00ED6985" w:rsidRDefault="00ED6985">
      <w:pPr>
        <w:spacing w:line="400" w:lineRule="exact"/>
        <w:jc w:val="center"/>
        <w:rPr>
          <w:rFonts w:ascii="Bookman Old Style" w:hAnsi="Bookman Old Style"/>
          <w:b/>
          <w:color w:val="FF0000"/>
          <w:spacing w:val="220"/>
          <w:w w:val="90"/>
          <w:sz w:val="28"/>
          <w:szCs w:val="28"/>
        </w:rPr>
      </w:pPr>
    </w:p>
    <w:p w:rsidR="00ED6985" w:rsidRDefault="00AE540C">
      <w:pPr>
        <w:spacing w:line="400" w:lineRule="exact"/>
        <w:jc w:val="center"/>
        <w:rPr>
          <w:rFonts w:ascii="仿宋_GB2312" w:eastAsia="仿宋_GB2312" w:hAnsi="宋体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明学院教字</w:t>
      </w:r>
      <w:r>
        <w:rPr>
          <w:rFonts w:ascii="仿宋_GB2312" w:eastAsia="仿宋_GB2312" w:hAnsi="宋体"/>
          <w:sz w:val="32"/>
          <w:szCs w:val="32"/>
        </w:rPr>
        <w:t>〔</w:t>
      </w:r>
      <w:r>
        <w:rPr>
          <w:rFonts w:ascii="仿宋_GB2312" w:eastAsia="仿宋_GB2312" w:hAnsi="宋体" w:hint="eastAsia"/>
          <w:sz w:val="32"/>
          <w:szCs w:val="32"/>
        </w:rPr>
        <w:t>201</w:t>
      </w:r>
      <w:r>
        <w:rPr>
          <w:rFonts w:ascii="仿宋_GB2312" w:eastAsia="仿宋_GB2312" w:hAnsi="宋体" w:hint="eastAsia"/>
          <w:sz w:val="32"/>
          <w:szCs w:val="32"/>
        </w:rPr>
        <w:t>8</w:t>
      </w:r>
      <w:r>
        <w:rPr>
          <w:rFonts w:ascii="仿宋_GB2312" w:eastAsia="仿宋_GB2312" w:hAnsi="宋体"/>
          <w:sz w:val="32"/>
          <w:szCs w:val="32"/>
        </w:rPr>
        <w:t>〕</w:t>
      </w:r>
      <w:r>
        <w:rPr>
          <w:rFonts w:ascii="仿宋_GB2312" w:eastAsia="仿宋_GB2312" w:hAnsi="宋体" w:hint="eastAsia"/>
          <w:sz w:val="32"/>
          <w:szCs w:val="32"/>
        </w:rPr>
        <w:t>31</w:t>
      </w:r>
      <w:r>
        <w:rPr>
          <w:rFonts w:eastAsia="仿宋_GB2312"/>
          <w:sz w:val="32"/>
          <w:szCs w:val="32"/>
        </w:rPr>
        <w:t>号</w:t>
      </w:r>
    </w:p>
    <w:p w:rsidR="00ED6985" w:rsidRPr="00AE540C" w:rsidRDefault="00AE540C">
      <w:pPr>
        <w:spacing w:line="400" w:lineRule="exact"/>
        <w:rPr>
          <w:rFonts w:ascii="宋体" w:hAnsi="宋体" w:cs="宋体"/>
          <w:b/>
          <w:sz w:val="44"/>
          <w:szCs w:val="44"/>
        </w:rPr>
      </w:pPr>
      <w:r>
        <w:rPr>
          <w:rFonts w:ascii="宋体" w:hAnsi="宋体"/>
          <w:b/>
          <w:bCs/>
          <w:sz w:val="44"/>
          <w:szCs w:val="44"/>
        </w:rPr>
        <w:pict>
          <v:line id="_x0000_s1026" style="position:absolute;left:0;text-align:left;z-index:1;mso-width-relative:page;mso-height-relative:page" from="-7.35pt,13.6pt" to="435.9pt,13.6pt" strokecolor="red" strokeweight="3pt"/>
        </w:pict>
      </w:r>
    </w:p>
    <w:p w:rsidR="00ED6985" w:rsidRDefault="00ED6985">
      <w:pPr>
        <w:spacing w:line="540" w:lineRule="exact"/>
        <w:jc w:val="center"/>
        <w:rPr>
          <w:rFonts w:ascii="宋体" w:eastAsia="方正小标宋简体" w:hAnsi="宋体"/>
          <w:spacing w:val="-10"/>
          <w:sz w:val="44"/>
          <w:szCs w:val="44"/>
        </w:rPr>
      </w:pPr>
    </w:p>
    <w:p w:rsidR="00ED6985" w:rsidRDefault="00AE540C">
      <w:pPr>
        <w:spacing w:line="540" w:lineRule="exact"/>
        <w:jc w:val="center"/>
        <w:rPr>
          <w:rFonts w:ascii="宋体" w:eastAsia="方正小标宋简体" w:hAnsi="宋体"/>
          <w:spacing w:val="-10"/>
          <w:sz w:val="44"/>
          <w:szCs w:val="44"/>
        </w:rPr>
      </w:pPr>
      <w:r>
        <w:rPr>
          <w:rFonts w:ascii="宋体" w:eastAsia="方正小标宋简体" w:hAnsi="宋体"/>
          <w:spacing w:val="-10"/>
          <w:sz w:val="44"/>
          <w:szCs w:val="44"/>
        </w:rPr>
        <w:t>三明学院</w:t>
      </w:r>
      <w:r>
        <w:rPr>
          <w:rFonts w:ascii="宋体" w:eastAsia="方正小标宋简体" w:hAnsi="宋体" w:hint="eastAsia"/>
          <w:spacing w:val="-10"/>
          <w:sz w:val="44"/>
          <w:szCs w:val="44"/>
        </w:rPr>
        <w:t>教务处</w:t>
      </w:r>
      <w:r>
        <w:rPr>
          <w:rFonts w:ascii="宋体" w:eastAsia="方正小标宋简体" w:hAnsi="宋体"/>
          <w:spacing w:val="-10"/>
          <w:sz w:val="44"/>
          <w:szCs w:val="44"/>
        </w:rPr>
        <w:t>关于印发《</w:t>
      </w:r>
      <w:r>
        <w:rPr>
          <w:rFonts w:ascii="宋体" w:eastAsia="方正小标宋简体" w:hAnsi="宋体" w:hint="eastAsia"/>
          <w:spacing w:val="-10"/>
          <w:sz w:val="44"/>
          <w:szCs w:val="44"/>
        </w:rPr>
        <w:t>三明学院毕业论文</w:t>
      </w:r>
      <w:r>
        <w:rPr>
          <w:rFonts w:ascii="宋体" w:eastAsia="方正小标宋简体" w:hAnsi="宋体" w:hint="eastAsia"/>
          <w:spacing w:val="-10"/>
          <w:sz w:val="44"/>
          <w:szCs w:val="44"/>
        </w:rPr>
        <w:t>(</w:t>
      </w:r>
      <w:r>
        <w:rPr>
          <w:rFonts w:ascii="宋体" w:eastAsia="方正小标宋简体" w:hAnsi="宋体" w:hint="eastAsia"/>
          <w:spacing w:val="-10"/>
          <w:sz w:val="44"/>
          <w:szCs w:val="44"/>
        </w:rPr>
        <w:t>设计</w:t>
      </w:r>
      <w:r>
        <w:rPr>
          <w:rFonts w:ascii="宋体" w:eastAsia="方正小标宋简体" w:hAnsi="宋体" w:hint="eastAsia"/>
          <w:spacing w:val="-10"/>
          <w:sz w:val="44"/>
          <w:szCs w:val="44"/>
        </w:rPr>
        <w:t>)</w:t>
      </w:r>
      <w:r>
        <w:rPr>
          <w:rFonts w:ascii="宋体" w:eastAsia="方正小标宋简体" w:hAnsi="宋体" w:hint="eastAsia"/>
          <w:spacing w:val="-10"/>
          <w:sz w:val="44"/>
          <w:szCs w:val="44"/>
        </w:rPr>
        <w:t>撰写规范</w:t>
      </w:r>
      <w:r>
        <w:rPr>
          <w:rFonts w:ascii="宋体" w:eastAsia="方正小标宋简体" w:hAnsi="宋体"/>
          <w:spacing w:val="-10"/>
          <w:sz w:val="44"/>
          <w:szCs w:val="44"/>
        </w:rPr>
        <w:t>》的通知</w:t>
      </w:r>
    </w:p>
    <w:p w:rsidR="00ED6985" w:rsidRDefault="00ED6985">
      <w:pPr>
        <w:spacing w:line="400" w:lineRule="exact"/>
        <w:jc w:val="left"/>
        <w:rPr>
          <w:rFonts w:ascii="宋体" w:eastAsia="仿宋_GB2312" w:hAnsi="宋体"/>
          <w:sz w:val="32"/>
          <w:szCs w:val="32"/>
        </w:rPr>
      </w:pPr>
    </w:p>
    <w:p w:rsidR="00ED6985" w:rsidRDefault="00AE540C">
      <w:pPr>
        <w:spacing w:line="540" w:lineRule="exact"/>
        <w:jc w:val="left"/>
        <w:rPr>
          <w:rFonts w:ascii="宋体" w:eastAsia="仿宋_GB2312" w:hAnsi="宋体"/>
          <w:sz w:val="32"/>
          <w:szCs w:val="32"/>
        </w:rPr>
      </w:pPr>
      <w:r>
        <w:rPr>
          <w:rFonts w:ascii="宋体" w:eastAsia="仿宋_GB2312" w:hAnsi="宋体"/>
          <w:sz w:val="32"/>
          <w:szCs w:val="32"/>
        </w:rPr>
        <w:t>各</w:t>
      </w:r>
      <w:r>
        <w:rPr>
          <w:rFonts w:ascii="宋体" w:eastAsia="仿宋_GB2312" w:hAnsi="宋体" w:hint="eastAsia"/>
          <w:sz w:val="32"/>
          <w:szCs w:val="32"/>
        </w:rPr>
        <w:t>学院</w:t>
      </w:r>
      <w:r>
        <w:rPr>
          <w:rFonts w:ascii="宋体" w:eastAsia="仿宋_GB2312" w:hAnsi="宋体"/>
          <w:sz w:val="32"/>
          <w:szCs w:val="32"/>
        </w:rPr>
        <w:t>：</w:t>
      </w:r>
    </w:p>
    <w:p w:rsidR="00ED6985" w:rsidRDefault="00AE540C">
      <w:pPr>
        <w:spacing w:line="540" w:lineRule="exact"/>
        <w:ind w:firstLineChars="200" w:firstLine="640"/>
        <w:jc w:val="left"/>
        <w:rPr>
          <w:rFonts w:ascii="宋体" w:eastAsia="仿宋_GB2312" w:hAnsi="宋体"/>
          <w:sz w:val="32"/>
          <w:szCs w:val="32"/>
        </w:rPr>
      </w:pPr>
      <w:r>
        <w:rPr>
          <w:rFonts w:ascii="宋体" w:eastAsia="仿宋_GB2312" w:hAnsi="宋体" w:hint="eastAsia"/>
          <w:sz w:val="32"/>
          <w:szCs w:val="32"/>
        </w:rPr>
        <w:t>现将</w:t>
      </w:r>
      <w:r>
        <w:rPr>
          <w:rFonts w:ascii="宋体" w:eastAsia="仿宋_GB2312" w:hAnsi="宋体"/>
          <w:sz w:val="32"/>
          <w:szCs w:val="32"/>
        </w:rPr>
        <w:t>《</w:t>
      </w:r>
      <w:r>
        <w:rPr>
          <w:rFonts w:ascii="宋体" w:eastAsia="仿宋_GB2312" w:hAnsi="宋体" w:hint="eastAsia"/>
          <w:sz w:val="32"/>
          <w:szCs w:val="32"/>
        </w:rPr>
        <w:t>三明学院毕业论文</w:t>
      </w:r>
      <w:r>
        <w:rPr>
          <w:rFonts w:ascii="宋体" w:eastAsia="仿宋_GB2312" w:hAnsi="宋体" w:hint="eastAsia"/>
          <w:sz w:val="32"/>
          <w:szCs w:val="32"/>
        </w:rPr>
        <w:t>(</w:t>
      </w:r>
      <w:r>
        <w:rPr>
          <w:rFonts w:ascii="宋体" w:eastAsia="仿宋_GB2312" w:hAnsi="宋体" w:hint="eastAsia"/>
          <w:sz w:val="32"/>
          <w:szCs w:val="32"/>
        </w:rPr>
        <w:t>设计</w:t>
      </w:r>
      <w:r>
        <w:rPr>
          <w:rFonts w:ascii="宋体" w:eastAsia="仿宋_GB2312" w:hAnsi="宋体" w:hint="eastAsia"/>
          <w:sz w:val="32"/>
          <w:szCs w:val="32"/>
        </w:rPr>
        <w:t>)</w:t>
      </w:r>
      <w:r>
        <w:rPr>
          <w:rFonts w:ascii="宋体" w:eastAsia="仿宋_GB2312" w:hAnsi="宋体" w:hint="eastAsia"/>
          <w:sz w:val="32"/>
          <w:szCs w:val="32"/>
        </w:rPr>
        <w:t>撰写规范</w:t>
      </w:r>
      <w:r>
        <w:rPr>
          <w:rFonts w:ascii="宋体" w:eastAsia="仿宋_GB2312" w:hAnsi="宋体"/>
          <w:sz w:val="32"/>
          <w:szCs w:val="32"/>
        </w:rPr>
        <w:t>》印发给你们，请遵照执行。</w:t>
      </w:r>
    </w:p>
    <w:p w:rsidR="00ED6985" w:rsidRDefault="00ED6985">
      <w:pPr>
        <w:spacing w:line="540" w:lineRule="exact"/>
        <w:jc w:val="center"/>
        <w:rPr>
          <w:rFonts w:ascii="宋体" w:eastAsia="仿宋_GB2312" w:hAnsi="宋体"/>
          <w:sz w:val="32"/>
          <w:szCs w:val="32"/>
        </w:rPr>
      </w:pPr>
    </w:p>
    <w:p w:rsidR="00ED6985" w:rsidRDefault="00ED6985">
      <w:pPr>
        <w:pStyle w:val="a9"/>
        <w:spacing w:line="600" w:lineRule="exact"/>
        <w:jc w:val="center"/>
        <w:rPr>
          <w:rFonts w:eastAsia="仿宋_GB2312" w:hAnsi="宋体" w:cs="Times New Roman"/>
          <w:sz w:val="32"/>
          <w:szCs w:val="32"/>
        </w:rPr>
      </w:pPr>
    </w:p>
    <w:p w:rsidR="00ED6985" w:rsidRDefault="00ED6985">
      <w:pPr>
        <w:pStyle w:val="a9"/>
        <w:spacing w:line="600" w:lineRule="exact"/>
        <w:jc w:val="center"/>
        <w:rPr>
          <w:rFonts w:eastAsia="仿宋_GB2312" w:hAnsi="宋体" w:cs="Times New Roman"/>
          <w:sz w:val="32"/>
          <w:szCs w:val="32"/>
        </w:rPr>
      </w:pPr>
    </w:p>
    <w:p w:rsidR="00ED6985" w:rsidRDefault="00AE540C">
      <w:pPr>
        <w:pStyle w:val="a9"/>
        <w:spacing w:line="600" w:lineRule="exact"/>
        <w:jc w:val="center"/>
        <w:rPr>
          <w:rFonts w:eastAsia="仿宋_GB2312" w:hAnsi="宋体" w:cs="Times New Roman"/>
          <w:sz w:val="32"/>
          <w:szCs w:val="32"/>
        </w:rPr>
      </w:pPr>
      <w:r>
        <w:rPr>
          <w:rFonts w:eastAsia="仿宋_GB2312" w:hAnsi="宋体" w:cs="Times New Roman"/>
          <w:sz w:val="32"/>
          <w:szCs w:val="32"/>
        </w:rPr>
        <w:t xml:space="preserve">                </w:t>
      </w:r>
      <w:r>
        <w:rPr>
          <w:rFonts w:eastAsia="仿宋_GB2312" w:hAnsi="宋体" w:cs="Times New Roman"/>
          <w:sz w:val="32"/>
          <w:szCs w:val="32"/>
        </w:rPr>
        <w:t>三明学院</w:t>
      </w:r>
      <w:r>
        <w:rPr>
          <w:rFonts w:eastAsia="仿宋_GB2312" w:hAnsi="宋体" w:cs="Times New Roman" w:hint="eastAsia"/>
          <w:sz w:val="32"/>
          <w:szCs w:val="32"/>
        </w:rPr>
        <w:t>教务处</w:t>
      </w:r>
      <w:r>
        <w:rPr>
          <w:rFonts w:eastAsia="仿宋_GB2312" w:hAnsi="宋体" w:cs="Times New Roman"/>
          <w:sz w:val="32"/>
          <w:szCs w:val="32"/>
        </w:rPr>
        <w:t xml:space="preserve">               </w:t>
      </w:r>
    </w:p>
    <w:p w:rsidR="00ED6985" w:rsidRDefault="00AE540C">
      <w:pPr>
        <w:pStyle w:val="a9"/>
        <w:spacing w:line="600" w:lineRule="exact"/>
        <w:jc w:val="center"/>
        <w:rPr>
          <w:rFonts w:eastAsia="仿宋_GB2312" w:hAnsi="宋体" w:cs="Times New Roman"/>
          <w:sz w:val="32"/>
          <w:szCs w:val="32"/>
        </w:rPr>
      </w:pPr>
      <w:r>
        <w:rPr>
          <w:rFonts w:eastAsia="仿宋_GB2312" w:hAnsi="宋体" w:cs="Times New Roman" w:hint="eastAsia"/>
          <w:sz w:val="32"/>
          <w:szCs w:val="32"/>
        </w:rPr>
        <w:t xml:space="preserve">               </w:t>
      </w:r>
      <w:r>
        <w:rPr>
          <w:rFonts w:eastAsia="仿宋_GB2312" w:hAnsi="宋体" w:cs="Times New Roman"/>
          <w:spacing w:val="-10"/>
          <w:sz w:val="32"/>
          <w:szCs w:val="32"/>
        </w:rPr>
        <w:t>2018</w:t>
      </w:r>
      <w:r>
        <w:rPr>
          <w:rFonts w:eastAsia="仿宋" w:hAnsi="宋体" w:cs="Times New Roman"/>
          <w:sz w:val="32"/>
          <w:szCs w:val="32"/>
        </w:rPr>
        <w:t>年</w:t>
      </w:r>
      <w:r>
        <w:rPr>
          <w:rFonts w:eastAsia="仿宋_GB2312" w:hAnsi="宋体" w:cs="Times New Roman" w:hint="eastAsia"/>
          <w:spacing w:val="-10"/>
          <w:sz w:val="32"/>
          <w:szCs w:val="32"/>
        </w:rPr>
        <w:t>10</w:t>
      </w:r>
      <w:r>
        <w:rPr>
          <w:rFonts w:eastAsia="仿宋" w:hAnsi="宋体" w:cs="Times New Roman"/>
          <w:sz w:val="32"/>
          <w:szCs w:val="32"/>
        </w:rPr>
        <w:t>月</w:t>
      </w:r>
      <w:r>
        <w:rPr>
          <w:rFonts w:eastAsia="仿宋_GB2312" w:hAnsi="宋体" w:cs="Times New Roman" w:hint="eastAsia"/>
          <w:spacing w:val="-10"/>
          <w:sz w:val="32"/>
          <w:szCs w:val="32"/>
        </w:rPr>
        <w:t>18</w:t>
      </w:r>
      <w:r>
        <w:rPr>
          <w:rFonts w:eastAsia="仿宋" w:hAnsi="宋体" w:cs="Times New Roman"/>
          <w:sz w:val="32"/>
          <w:szCs w:val="32"/>
        </w:rPr>
        <w:t>日</w:t>
      </w:r>
    </w:p>
    <w:p w:rsidR="00ED6985" w:rsidRPr="00AE540C" w:rsidRDefault="00ED6985">
      <w:pPr>
        <w:jc w:val="center"/>
        <w:rPr>
          <w:rFonts w:ascii="宋体" w:hAnsi="宋体" w:cs="宋体"/>
          <w:b/>
          <w:sz w:val="44"/>
          <w:szCs w:val="44"/>
        </w:rPr>
      </w:pPr>
    </w:p>
    <w:p w:rsidR="00ED6985" w:rsidRPr="00AE540C" w:rsidRDefault="00ED6985">
      <w:pPr>
        <w:jc w:val="center"/>
        <w:rPr>
          <w:rFonts w:ascii="宋体" w:hAnsi="宋体" w:cs="宋体"/>
          <w:b/>
          <w:sz w:val="44"/>
          <w:szCs w:val="44"/>
        </w:rPr>
      </w:pPr>
    </w:p>
    <w:p w:rsidR="00ED6985" w:rsidRPr="00AE540C" w:rsidRDefault="00ED6985">
      <w:pPr>
        <w:jc w:val="center"/>
        <w:rPr>
          <w:rFonts w:ascii="宋体" w:hAnsi="宋体" w:cs="宋体"/>
          <w:b/>
          <w:sz w:val="44"/>
          <w:szCs w:val="44"/>
        </w:rPr>
      </w:pPr>
    </w:p>
    <w:p w:rsidR="00ED6985" w:rsidRPr="00AE540C" w:rsidRDefault="00ED6985">
      <w:pPr>
        <w:rPr>
          <w:rFonts w:ascii="宋体" w:hAnsi="宋体" w:cs="宋体"/>
          <w:b/>
          <w:sz w:val="44"/>
          <w:szCs w:val="44"/>
        </w:rPr>
      </w:pPr>
    </w:p>
    <w:p w:rsidR="00ED6985" w:rsidRPr="00AE540C" w:rsidRDefault="00AE540C">
      <w:pPr>
        <w:jc w:val="center"/>
        <w:rPr>
          <w:rFonts w:ascii="宋体" w:hAnsi="宋体" w:cs="宋体"/>
          <w:b/>
          <w:sz w:val="44"/>
          <w:szCs w:val="44"/>
        </w:rPr>
      </w:pPr>
      <w:r w:rsidRPr="00AE540C">
        <w:rPr>
          <w:rFonts w:ascii="宋体" w:hAnsi="宋体" w:cs="宋体" w:hint="eastAsia"/>
          <w:b/>
          <w:sz w:val="44"/>
          <w:szCs w:val="44"/>
        </w:rPr>
        <w:lastRenderedPageBreak/>
        <w:t>三明学院毕业论文</w:t>
      </w:r>
      <w:r w:rsidRPr="00AE540C">
        <w:rPr>
          <w:rFonts w:ascii="宋体" w:hAnsi="宋体" w:cs="宋体" w:hint="eastAsia"/>
          <w:b/>
          <w:sz w:val="44"/>
          <w:szCs w:val="44"/>
        </w:rPr>
        <w:t>(</w:t>
      </w:r>
      <w:r w:rsidRPr="00AE540C">
        <w:rPr>
          <w:rFonts w:ascii="宋体" w:hAnsi="宋体" w:cs="宋体" w:hint="eastAsia"/>
          <w:b/>
          <w:sz w:val="44"/>
          <w:szCs w:val="44"/>
        </w:rPr>
        <w:t>设计</w:t>
      </w:r>
      <w:r w:rsidRPr="00AE540C">
        <w:rPr>
          <w:rFonts w:ascii="宋体" w:hAnsi="宋体" w:cs="宋体" w:hint="eastAsia"/>
          <w:b/>
          <w:sz w:val="44"/>
          <w:szCs w:val="44"/>
        </w:rPr>
        <w:t>)</w:t>
      </w:r>
      <w:r w:rsidRPr="00AE540C">
        <w:rPr>
          <w:rFonts w:ascii="宋体" w:hAnsi="宋体" w:cs="宋体" w:hint="eastAsia"/>
          <w:b/>
          <w:sz w:val="44"/>
          <w:szCs w:val="44"/>
        </w:rPr>
        <w:t>撰写规范</w:t>
      </w:r>
      <w:bookmarkEnd w:id="0"/>
      <w:bookmarkEnd w:id="1"/>
      <w:bookmarkEnd w:id="2"/>
      <w:bookmarkEnd w:id="3"/>
    </w:p>
    <w:p w:rsidR="00ED6985" w:rsidRDefault="00ED6985">
      <w:pPr>
        <w:snapToGrid w:val="0"/>
        <w:spacing w:line="440" w:lineRule="exact"/>
        <w:jc w:val="center"/>
        <w:rPr>
          <w:rFonts w:eastAsia="仿宋"/>
          <w:sz w:val="28"/>
          <w:szCs w:val="28"/>
        </w:rPr>
      </w:pPr>
    </w:p>
    <w:p w:rsidR="00ED6985" w:rsidRDefault="00AE540C">
      <w:pPr>
        <w:pStyle w:val="a7"/>
        <w:spacing w:line="440" w:lineRule="exact"/>
        <w:ind w:firstLine="562"/>
        <w:rPr>
          <w:rFonts w:eastAsia="仿宋"/>
          <w:bCs/>
          <w:sz w:val="28"/>
          <w:szCs w:val="28"/>
        </w:rPr>
      </w:pPr>
      <w:r>
        <w:rPr>
          <w:rFonts w:eastAsia="仿宋"/>
          <w:b/>
          <w:bCs/>
          <w:sz w:val="28"/>
          <w:szCs w:val="28"/>
        </w:rPr>
        <w:t>第一条</w:t>
      </w:r>
      <w:r>
        <w:rPr>
          <w:rFonts w:eastAsia="仿宋"/>
          <w:b/>
          <w:bCs/>
          <w:sz w:val="28"/>
          <w:szCs w:val="28"/>
        </w:rPr>
        <w:t xml:space="preserve"> </w:t>
      </w:r>
      <w:r>
        <w:rPr>
          <w:rFonts w:eastAsia="仿宋"/>
          <w:bCs/>
          <w:sz w:val="28"/>
          <w:szCs w:val="28"/>
        </w:rPr>
        <w:t>本科生毕业论文字数要求，原则上文科不少于</w:t>
      </w:r>
      <w:r>
        <w:rPr>
          <w:rFonts w:eastAsia="仿宋"/>
          <w:bCs/>
          <w:sz w:val="28"/>
          <w:szCs w:val="28"/>
        </w:rPr>
        <w:t>8000</w:t>
      </w:r>
      <w:r>
        <w:rPr>
          <w:rFonts w:eastAsia="仿宋"/>
          <w:bCs/>
          <w:sz w:val="28"/>
          <w:szCs w:val="28"/>
        </w:rPr>
        <w:t>字，理工科不少于</w:t>
      </w:r>
      <w:r>
        <w:rPr>
          <w:rFonts w:eastAsia="仿宋"/>
          <w:bCs/>
          <w:sz w:val="28"/>
          <w:szCs w:val="28"/>
        </w:rPr>
        <w:t>7000</w:t>
      </w:r>
      <w:r>
        <w:rPr>
          <w:rFonts w:eastAsia="仿宋"/>
          <w:bCs/>
          <w:sz w:val="28"/>
          <w:szCs w:val="28"/>
        </w:rPr>
        <w:t>字，英语专业不少于</w:t>
      </w:r>
      <w:r>
        <w:rPr>
          <w:rFonts w:eastAsia="仿宋"/>
          <w:bCs/>
          <w:sz w:val="28"/>
          <w:szCs w:val="28"/>
        </w:rPr>
        <w:t>5000</w:t>
      </w:r>
      <w:r>
        <w:rPr>
          <w:rFonts w:eastAsia="仿宋"/>
          <w:bCs/>
          <w:sz w:val="28"/>
          <w:szCs w:val="28"/>
        </w:rPr>
        <w:t>英文单词，毕业设计类的文字说明不少于</w:t>
      </w:r>
      <w:r>
        <w:rPr>
          <w:rFonts w:eastAsia="仿宋"/>
          <w:bCs/>
          <w:sz w:val="28"/>
          <w:szCs w:val="28"/>
        </w:rPr>
        <w:t>3000</w:t>
      </w:r>
      <w:r>
        <w:rPr>
          <w:rFonts w:eastAsia="仿宋"/>
          <w:bCs/>
          <w:sz w:val="28"/>
          <w:szCs w:val="28"/>
        </w:rPr>
        <w:t>字。</w:t>
      </w:r>
    </w:p>
    <w:p w:rsidR="00ED6985" w:rsidRDefault="00AE540C">
      <w:pPr>
        <w:pStyle w:val="a7"/>
        <w:spacing w:line="440" w:lineRule="exact"/>
        <w:ind w:firstLine="562"/>
        <w:rPr>
          <w:rFonts w:eastAsia="仿宋"/>
          <w:b/>
          <w:bCs/>
          <w:sz w:val="28"/>
          <w:szCs w:val="28"/>
        </w:rPr>
      </w:pPr>
      <w:r>
        <w:rPr>
          <w:rFonts w:eastAsia="仿宋"/>
          <w:b/>
          <w:bCs/>
          <w:sz w:val="28"/>
          <w:szCs w:val="28"/>
        </w:rPr>
        <w:t>第二条</w:t>
      </w:r>
      <w:r>
        <w:rPr>
          <w:rFonts w:eastAsia="仿宋"/>
          <w:b/>
          <w:bCs/>
          <w:sz w:val="28"/>
          <w:szCs w:val="28"/>
        </w:rPr>
        <w:t xml:space="preserve"> </w:t>
      </w:r>
      <w:r>
        <w:rPr>
          <w:rFonts w:eastAsia="仿宋"/>
          <w:bCs/>
          <w:sz w:val="28"/>
          <w:szCs w:val="28"/>
        </w:rPr>
        <w:t>毕业论文（设计）要求观点明确、论证充分，条理清楚、结构严谨，图表规范、文字通畅；能反映出学生掌握本学科知识的深广度、驾驭资料和仪器设备的能力、分析和解决问题的能力。</w:t>
      </w:r>
    </w:p>
    <w:p w:rsidR="00ED6985" w:rsidRDefault="00AE540C">
      <w:pPr>
        <w:pStyle w:val="a7"/>
        <w:spacing w:line="440" w:lineRule="exact"/>
        <w:ind w:firstLine="562"/>
        <w:rPr>
          <w:rFonts w:eastAsia="仿宋"/>
          <w:bCs/>
          <w:sz w:val="28"/>
          <w:szCs w:val="28"/>
        </w:rPr>
      </w:pPr>
      <w:r>
        <w:rPr>
          <w:rFonts w:eastAsia="仿宋"/>
          <w:b/>
          <w:bCs/>
          <w:sz w:val="28"/>
          <w:szCs w:val="28"/>
        </w:rPr>
        <w:t>第三条</w:t>
      </w:r>
      <w:r>
        <w:rPr>
          <w:rFonts w:eastAsia="仿宋"/>
          <w:b/>
          <w:bCs/>
          <w:sz w:val="28"/>
          <w:szCs w:val="28"/>
        </w:rPr>
        <w:t xml:space="preserve"> </w:t>
      </w:r>
      <w:r>
        <w:rPr>
          <w:rFonts w:eastAsia="仿宋"/>
          <w:b/>
          <w:sz w:val="28"/>
          <w:szCs w:val="28"/>
        </w:rPr>
        <w:t>排版要求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本科毕业论文（设计）文档请按学生学号顺序，每个学生一个档案袋存档。使用</w:t>
      </w:r>
      <w:r>
        <w:rPr>
          <w:rFonts w:eastAsia="仿宋"/>
          <w:sz w:val="28"/>
          <w:szCs w:val="28"/>
        </w:rPr>
        <w:t>A4</w:t>
      </w:r>
      <w:r>
        <w:rPr>
          <w:rFonts w:eastAsia="仿宋"/>
          <w:sz w:val="28"/>
          <w:szCs w:val="28"/>
        </w:rPr>
        <w:t>纸打印，上边距为</w:t>
      </w:r>
      <w:r>
        <w:rPr>
          <w:rFonts w:eastAsia="仿宋"/>
          <w:sz w:val="28"/>
          <w:szCs w:val="28"/>
        </w:rPr>
        <w:t>2.5cm</w:t>
      </w:r>
      <w:r>
        <w:rPr>
          <w:rFonts w:eastAsia="仿宋"/>
          <w:sz w:val="28"/>
          <w:szCs w:val="28"/>
        </w:rPr>
        <w:t>，下边距</w:t>
      </w:r>
      <w:r>
        <w:rPr>
          <w:rFonts w:eastAsia="仿宋"/>
          <w:sz w:val="28"/>
          <w:szCs w:val="28"/>
        </w:rPr>
        <w:t>2.4cm</w:t>
      </w:r>
      <w:r>
        <w:rPr>
          <w:rFonts w:eastAsia="仿宋"/>
          <w:sz w:val="28"/>
          <w:szCs w:val="28"/>
        </w:rPr>
        <w:t>，左边距为</w:t>
      </w:r>
      <w:r>
        <w:rPr>
          <w:rFonts w:eastAsia="仿宋"/>
          <w:sz w:val="28"/>
          <w:szCs w:val="28"/>
        </w:rPr>
        <w:t>2.8cm</w:t>
      </w:r>
      <w:r>
        <w:rPr>
          <w:rFonts w:eastAsia="仿宋"/>
          <w:sz w:val="28"/>
          <w:szCs w:val="28"/>
        </w:rPr>
        <w:t>，右边距为</w:t>
      </w:r>
      <w:r>
        <w:rPr>
          <w:rFonts w:eastAsia="仿宋"/>
          <w:sz w:val="28"/>
          <w:szCs w:val="28"/>
        </w:rPr>
        <w:t>2.2cm</w:t>
      </w:r>
      <w:r>
        <w:rPr>
          <w:rFonts w:eastAsia="仿宋"/>
          <w:sz w:val="28"/>
          <w:szCs w:val="28"/>
        </w:rPr>
        <w:t>，行距为固定值</w:t>
      </w:r>
      <w:r>
        <w:rPr>
          <w:rFonts w:eastAsia="仿宋"/>
          <w:sz w:val="28"/>
          <w:szCs w:val="28"/>
        </w:rPr>
        <w:t>：</w:t>
      </w:r>
      <w:r>
        <w:rPr>
          <w:rFonts w:eastAsia="仿宋"/>
          <w:sz w:val="28"/>
          <w:szCs w:val="28"/>
        </w:rPr>
        <w:t>22</w:t>
      </w:r>
      <w:r>
        <w:rPr>
          <w:rFonts w:eastAsia="仿宋"/>
          <w:sz w:val="28"/>
          <w:szCs w:val="28"/>
        </w:rPr>
        <w:t>磅；页眉、页脚边距分别为</w:t>
      </w:r>
      <w:r>
        <w:rPr>
          <w:rFonts w:eastAsia="仿宋"/>
          <w:sz w:val="28"/>
          <w:szCs w:val="28"/>
        </w:rPr>
        <w:t>1.7cm</w:t>
      </w:r>
      <w:r>
        <w:rPr>
          <w:rFonts w:eastAsia="仿宋"/>
          <w:sz w:val="28"/>
          <w:szCs w:val="28"/>
        </w:rPr>
        <w:t>和</w:t>
      </w:r>
      <w:r>
        <w:rPr>
          <w:rFonts w:eastAsia="仿宋"/>
          <w:sz w:val="28"/>
          <w:szCs w:val="28"/>
        </w:rPr>
        <w:t>1.5cm</w:t>
      </w:r>
      <w:r>
        <w:rPr>
          <w:rFonts w:eastAsia="仿宋"/>
          <w:sz w:val="28"/>
          <w:szCs w:val="28"/>
        </w:rPr>
        <w:t>，奇数页眉内容为：</w:t>
      </w:r>
      <w:r>
        <w:rPr>
          <w:rFonts w:eastAsia="仿宋"/>
          <w:sz w:val="28"/>
          <w:szCs w:val="28"/>
        </w:rPr>
        <w:t>××</w:t>
      </w:r>
      <w:r>
        <w:rPr>
          <w:rFonts w:eastAsia="仿宋"/>
          <w:sz w:val="28"/>
          <w:szCs w:val="28"/>
        </w:rPr>
        <w:t>届</w:t>
      </w:r>
      <w:r>
        <w:rPr>
          <w:rFonts w:eastAsia="仿宋"/>
          <w:sz w:val="28"/>
          <w:szCs w:val="28"/>
        </w:rPr>
        <w:t>××</w:t>
      </w:r>
      <w:r>
        <w:rPr>
          <w:rFonts w:eastAsia="仿宋"/>
          <w:sz w:val="28"/>
          <w:szCs w:val="28"/>
        </w:rPr>
        <w:t>专业毕业论文（设计），偶数页眉的内容为：</w:t>
      </w:r>
      <w:r>
        <w:rPr>
          <w:rFonts w:eastAsia="仿宋"/>
          <w:sz w:val="28"/>
          <w:szCs w:val="28"/>
        </w:rPr>
        <w:t>×××</w:t>
      </w:r>
      <w:r>
        <w:rPr>
          <w:rFonts w:eastAsia="仿宋"/>
          <w:sz w:val="28"/>
          <w:szCs w:val="28"/>
        </w:rPr>
        <w:t>（作者姓名）：</w:t>
      </w:r>
      <w:r>
        <w:rPr>
          <w:rFonts w:eastAsia="仿宋"/>
          <w:sz w:val="28"/>
          <w:szCs w:val="28"/>
        </w:rPr>
        <w:t>××××</w:t>
      </w:r>
      <w:r>
        <w:rPr>
          <w:rFonts w:eastAsia="仿宋"/>
          <w:sz w:val="28"/>
          <w:szCs w:val="28"/>
        </w:rPr>
        <w:t>（论文题目），均采用宋体小五号居中。页码从正文开始编排，居中，形如</w:t>
      </w:r>
      <w:r>
        <w:rPr>
          <w:rFonts w:eastAsia="仿宋"/>
          <w:sz w:val="28"/>
          <w:szCs w:val="28"/>
        </w:rPr>
        <w:t>1</w:t>
      </w:r>
      <w:r>
        <w:rPr>
          <w:rFonts w:eastAsia="仿宋"/>
          <w:sz w:val="28"/>
          <w:szCs w:val="28"/>
        </w:rPr>
        <w:t>，</w:t>
      </w:r>
      <w:r>
        <w:rPr>
          <w:rFonts w:eastAsia="仿宋"/>
          <w:sz w:val="28"/>
          <w:szCs w:val="28"/>
        </w:rPr>
        <w:t>2</w:t>
      </w:r>
      <w:r>
        <w:rPr>
          <w:rFonts w:eastAsia="仿宋"/>
          <w:sz w:val="28"/>
          <w:szCs w:val="28"/>
        </w:rPr>
        <w:t>，</w:t>
      </w:r>
      <w:r>
        <w:rPr>
          <w:rFonts w:eastAsia="仿宋"/>
          <w:sz w:val="28"/>
          <w:szCs w:val="28"/>
        </w:rPr>
        <w:t>……</w:t>
      </w:r>
      <w:r>
        <w:rPr>
          <w:rFonts w:eastAsia="仿宋"/>
          <w:sz w:val="28"/>
          <w:szCs w:val="28"/>
        </w:rPr>
        <w:t>。</w:t>
      </w:r>
    </w:p>
    <w:p w:rsidR="00ED6985" w:rsidRDefault="00AE540C">
      <w:pPr>
        <w:pStyle w:val="a7"/>
        <w:spacing w:line="440" w:lineRule="exact"/>
        <w:ind w:firstLine="562"/>
        <w:rPr>
          <w:rFonts w:eastAsia="仿宋"/>
          <w:b/>
          <w:bCs/>
          <w:sz w:val="28"/>
          <w:szCs w:val="28"/>
        </w:rPr>
      </w:pPr>
      <w:r>
        <w:rPr>
          <w:rFonts w:eastAsia="仿宋"/>
          <w:b/>
          <w:bCs/>
          <w:sz w:val="28"/>
          <w:szCs w:val="28"/>
        </w:rPr>
        <w:t>第四条</w:t>
      </w:r>
      <w:r>
        <w:rPr>
          <w:rFonts w:eastAsia="仿宋"/>
          <w:b/>
          <w:bCs/>
          <w:sz w:val="28"/>
          <w:szCs w:val="28"/>
        </w:rPr>
        <w:t xml:space="preserve"> </w:t>
      </w:r>
      <w:r>
        <w:rPr>
          <w:rFonts w:eastAsia="仿宋"/>
          <w:b/>
          <w:bCs/>
          <w:sz w:val="28"/>
          <w:szCs w:val="28"/>
        </w:rPr>
        <w:t>存档与装订顺序</w:t>
      </w:r>
    </w:p>
    <w:p w:rsidR="00ED6985" w:rsidRDefault="00AE540C">
      <w:pPr>
        <w:pStyle w:val="a7"/>
        <w:spacing w:line="440" w:lineRule="exact"/>
        <w:ind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档案袋里文档存档内容及顺序如下：</w:t>
      </w:r>
    </w:p>
    <w:p w:rsidR="00ED6985" w:rsidRDefault="00AE540C">
      <w:pPr>
        <w:pStyle w:val="a7"/>
        <w:spacing w:line="440" w:lineRule="exact"/>
        <w:ind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（</w:t>
      </w:r>
      <w:r>
        <w:rPr>
          <w:rFonts w:eastAsia="仿宋"/>
          <w:sz w:val="28"/>
          <w:szCs w:val="28"/>
        </w:rPr>
        <w:t>1</w:t>
      </w:r>
      <w:r>
        <w:rPr>
          <w:rFonts w:eastAsia="仿宋"/>
          <w:sz w:val="28"/>
          <w:szCs w:val="28"/>
        </w:rPr>
        <w:t>）开题报告；（</w:t>
      </w:r>
      <w:r>
        <w:rPr>
          <w:rFonts w:eastAsia="仿宋"/>
          <w:sz w:val="28"/>
          <w:szCs w:val="28"/>
        </w:rPr>
        <w:t>2</w:t>
      </w:r>
      <w:r>
        <w:rPr>
          <w:rFonts w:eastAsia="仿宋"/>
          <w:sz w:val="28"/>
          <w:szCs w:val="28"/>
        </w:rPr>
        <w:t>）中期检查表；（</w:t>
      </w:r>
      <w:r>
        <w:rPr>
          <w:rFonts w:eastAsia="仿宋"/>
          <w:sz w:val="28"/>
          <w:szCs w:val="28"/>
        </w:rPr>
        <w:t>3</w:t>
      </w:r>
      <w:r>
        <w:rPr>
          <w:rFonts w:eastAsia="仿宋"/>
          <w:sz w:val="28"/>
          <w:szCs w:val="28"/>
        </w:rPr>
        <w:t>）毕业论文检测报告单（全文标明引文）；（</w:t>
      </w:r>
      <w:r>
        <w:rPr>
          <w:rFonts w:eastAsia="仿宋"/>
          <w:sz w:val="28"/>
          <w:szCs w:val="28"/>
        </w:rPr>
        <w:t>4</w:t>
      </w:r>
      <w:r>
        <w:rPr>
          <w:rFonts w:eastAsia="仿宋"/>
          <w:sz w:val="28"/>
          <w:szCs w:val="28"/>
        </w:rPr>
        <w:t>）毕业论文</w:t>
      </w:r>
      <w:r>
        <w:rPr>
          <w:rFonts w:eastAsia="仿宋"/>
          <w:sz w:val="28"/>
          <w:szCs w:val="28"/>
        </w:rPr>
        <w:t>(</w:t>
      </w:r>
      <w:r>
        <w:rPr>
          <w:rFonts w:eastAsia="仿宋"/>
          <w:sz w:val="28"/>
          <w:szCs w:val="28"/>
        </w:rPr>
        <w:t>设计</w:t>
      </w:r>
      <w:r>
        <w:rPr>
          <w:rFonts w:eastAsia="仿宋"/>
          <w:sz w:val="28"/>
          <w:szCs w:val="28"/>
        </w:rPr>
        <w:t>)</w:t>
      </w:r>
      <w:r>
        <w:rPr>
          <w:rFonts w:eastAsia="仿宋"/>
          <w:sz w:val="28"/>
          <w:szCs w:val="28"/>
        </w:rPr>
        <w:t>答辩记录及总评成绩表；（</w:t>
      </w:r>
      <w:r>
        <w:rPr>
          <w:rFonts w:eastAsia="仿宋"/>
          <w:sz w:val="28"/>
          <w:szCs w:val="28"/>
        </w:rPr>
        <w:t>5</w:t>
      </w:r>
      <w:r>
        <w:rPr>
          <w:rFonts w:eastAsia="仿宋"/>
          <w:sz w:val="28"/>
          <w:szCs w:val="28"/>
        </w:rPr>
        <w:t>）封面；（</w:t>
      </w:r>
      <w:r>
        <w:rPr>
          <w:rFonts w:eastAsia="仿宋"/>
          <w:sz w:val="28"/>
          <w:szCs w:val="28"/>
        </w:rPr>
        <w:t>6</w:t>
      </w:r>
      <w:r>
        <w:rPr>
          <w:rFonts w:eastAsia="仿宋"/>
          <w:sz w:val="28"/>
          <w:szCs w:val="28"/>
        </w:rPr>
        <w:t>）目录；</w:t>
      </w:r>
      <w:r>
        <w:rPr>
          <w:rFonts w:eastAsia="仿宋"/>
          <w:sz w:val="28"/>
          <w:szCs w:val="28"/>
        </w:rPr>
        <w:t xml:space="preserve">(7) </w:t>
      </w:r>
      <w:r>
        <w:rPr>
          <w:rFonts w:eastAsia="仿宋"/>
          <w:sz w:val="28"/>
          <w:szCs w:val="28"/>
        </w:rPr>
        <w:t>中文题目、摘要、关键词；（</w:t>
      </w:r>
      <w:r>
        <w:rPr>
          <w:rFonts w:eastAsia="仿宋"/>
          <w:sz w:val="28"/>
          <w:szCs w:val="28"/>
        </w:rPr>
        <w:t>8</w:t>
      </w:r>
      <w:r>
        <w:rPr>
          <w:rFonts w:eastAsia="仿宋"/>
          <w:sz w:val="28"/>
          <w:szCs w:val="28"/>
        </w:rPr>
        <w:t>）正文；（</w:t>
      </w:r>
      <w:r>
        <w:rPr>
          <w:rFonts w:eastAsia="仿宋"/>
          <w:sz w:val="28"/>
          <w:szCs w:val="28"/>
        </w:rPr>
        <w:t>9</w:t>
      </w:r>
      <w:r>
        <w:rPr>
          <w:rFonts w:eastAsia="仿宋"/>
          <w:sz w:val="28"/>
          <w:szCs w:val="28"/>
        </w:rPr>
        <w:t>）参考文献；（</w:t>
      </w:r>
      <w:r>
        <w:rPr>
          <w:rFonts w:eastAsia="仿宋"/>
          <w:sz w:val="28"/>
          <w:szCs w:val="28"/>
        </w:rPr>
        <w:t>10</w:t>
      </w:r>
      <w:r>
        <w:rPr>
          <w:rFonts w:eastAsia="仿宋"/>
          <w:sz w:val="28"/>
          <w:szCs w:val="28"/>
        </w:rPr>
        <w:t>）英文题目、摘要、关键词；（</w:t>
      </w:r>
      <w:r>
        <w:rPr>
          <w:rFonts w:eastAsia="仿宋"/>
          <w:sz w:val="28"/>
          <w:szCs w:val="28"/>
        </w:rPr>
        <w:t>11</w:t>
      </w:r>
      <w:r>
        <w:rPr>
          <w:rFonts w:eastAsia="仿宋"/>
          <w:sz w:val="28"/>
          <w:szCs w:val="28"/>
        </w:rPr>
        <w:t>）致谢；（</w:t>
      </w:r>
      <w:r>
        <w:rPr>
          <w:rFonts w:eastAsia="仿宋"/>
          <w:sz w:val="28"/>
          <w:szCs w:val="28"/>
        </w:rPr>
        <w:t>12</w:t>
      </w:r>
      <w:r>
        <w:rPr>
          <w:rFonts w:eastAsia="仿宋"/>
          <w:sz w:val="28"/>
          <w:szCs w:val="28"/>
        </w:rPr>
        <w:t>）承诺书与授权书；（</w:t>
      </w:r>
      <w:r>
        <w:rPr>
          <w:rFonts w:eastAsia="仿宋"/>
          <w:sz w:val="28"/>
          <w:szCs w:val="28"/>
        </w:rPr>
        <w:t>13</w:t>
      </w:r>
      <w:r>
        <w:rPr>
          <w:rFonts w:eastAsia="仿宋"/>
          <w:sz w:val="28"/>
          <w:szCs w:val="28"/>
        </w:rPr>
        <w:t>）光盘、附录（部分专业要求）。其中，（</w:t>
      </w:r>
      <w:r>
        <w:rPr>
          <w:rFonts w:eastAsia="仿宋"/>
          <w:sz w:val="28"/>
          <w:szCs w:val="28"/>
        </w:rPr>
        <w:t>5</w:t>
      </w:r>
      <w:r>
        <w:rPr>
          <w:rFonts w:eastAsia="仿宋"/>
          <w:sz w:val="28"/>
          <w:szCs w:val="28"/>
        </w:rPr>
        <w:t>）至（</w:t>
      </w:r>
      <w:r>
        <w:rPr>
          <w:rFonts w:eastAsia="仿宋"/>
          <w:sz w:val="28"/>
          <w:szCs w:val="28"/>
        </w:rPr>
        <w:t>12</w:t>
      </w:r>
      <w:r>
        <w:rPr>
          <w:rFonts w:eastAsia="仿宋"/>
          <w:sz w:val="28"/>
          <w:szCs w:val="28"/>
        </w:rPr>
        <w:t>）按顺序装订成册，英文题目、摘要、关键词单独一页，致谢语单独一页，承诺书与授权书合成一页，且无需指导教师签名。</w:t>
      </w:r>
    </w:p>
    <w:p w:rsidR="00ED6985" w:rsidRDefault="00AE540C">
      <w:pPr>
        <w:pStyle w:val="a7"/>
        <w:spacing w:line="440" w:lineRule="exact"/>
        <w:ind w:firstLine="560"/>
        <w:rPr>
          <w:rFonts w:eastAsia="仿宋"/>
          <w:sz w:val="28"/>
          <w:szCs w:val="28"/>
        </w:rPr>
      </w:pPr>
      <w:r>
        <w:rPr>
          <w:rFonts w:eastAsia="仿宋"/>
          <w:bCs/>
          <w:sz w:val="28"/>
          <w:szCs w:val="28"/>
        </w:rPr>
        <w:t>参加二次答辩的毕业论文（设计）文档里应有一次答辩的</w:t>
      </w:r>
      <w:r>
        <w:rPr>
          <w:rFonts w:eastAsia="仿宋"/>
          <w:sz w:val="28"/>
          <w:szCs w:val="28"/>
        </w:rPr>
        <w:t>答辩记录及总评成绩表</w:t>
      </w:r>
      <w:r>
        <w:rPr>
          <w:rFonts w:eastAsia="仿宋"/>
          <w:bCs/>
          <w:sz w:val="28"/>
          <w:szCs w:val="28"/>
        </w:rPr>
        <w:t>和二次答辩的</w:t>
      </w:r>
      <w:r>
        <w:rPr>
          <w:rFonts w:eastAsia="仿宋"/>
          <w:sz w:val="28"/>
          <w:szCs w:val="28"/>
        </w:rPr>
        <w:t>答辩记录及总评成绩表</w:t>
      </w:r>
      <w:r>
        <w:rPr>
          <w:rFonts w:eastAsia="仿宋"/>
          <w:bCs/>
          <w:sz w:val="28"/>
          <w:szCs w:val="28"/>
        </w:rPr>
        <w:t>，</w:t>
      </w:r>
      <w:r>
        <w:rPr>
          <w:rFonts w:eastAsia="仿宋"/>
          <w:sz w:val="28"/>
          <w:szCs w:val="28"/>
        </w:rPr>
        <w:t>评优答辩的还应该有优秀毕业论文（设计）推荐表。</w:t>
      </w:r>
    </w:p>
    <w:p w:rsidR="00ED6985" w:rsidRDefault="00AE540C">
      <w:pPr>
        <w:spacing w:line="440" w:lineRule="exact"/>
        <w:ind w:firstLineChars="200" w:firstLine="562"/>
        <w:rPr>
          <w:rFonts w:eastAsia="仿宋"/>
          <w:b/>
          <w:bCs/>
          <w:sz w:val="28"/>
          <w:szCs w:val="28"/>
        </w:rPr>
      </w:pPr>
      <w:r>
        <w:rPr>
          <w:rFonts w:eastAsia="仿宋"/>
          <w:b/>
          <w:bCs/>
          <w:sz w:val="28"/>
          <w:szCs w:val="28"/>
        </w:rPr>
        <w:t>第五条</w:t>
      </w:r>
      <w:r>
        <w:rPr>
          <w:rFonts w:eastAsia="仿宋"/>
          <w:b/>
          <w:bCs/>
          <w:sz w:val="28"/>
          <w:szCs w:val="28"/>
        </w:rPr>
        <w:t xml:space="preserve"> </w:t>
      </w:r>
      <w:r>
        <w:rPr>
          <w:rFonts w:eastAsia="仿宋"/>
          <w:b/>
          <w:bCs/>
          <w:sz w:val="28"/>
          <w:szCs w:val="28"/>
        </w:rPr>
        <w:t>具体撰写要求</w:t>
      </w:r>
    </w:p>
    <w:p w:rsidR="00ED6985" w:rsidRDefault="00AE540C">
      <w:pPr>
        <w:spacing w:line="440" w:lineRule="exact"/>
        <w:ind w:firstLineChars="200" w:firstLine="562"/>
        <w:rPr>
          <w:rFonts w:eastAsia="仿宋"/>
          <w:bCs/>
          <w:sz w:val="28"/>
          <w:szCs w:val="28"/>
        </w:rPr>
      </w:pPr>
      <w:r>
        <w:rPr>
          <w:rFonts w:eastAsia="仿宋"/>
          <w:b/>
          <w:sz w:val="28"/>
          <w:szCs w:val="28"/>
        </w:rPr>
        <w:t>（一）</w:t>
      </w:r>
      <w:r>
        <w:rPr>
          <w:rFonts w:eastAsia="仿宋"/>
          <w:b/>
          <w:sz w:val="28"/>
          <w:szCs w:val="28"/>
        </w:rPr>
        <w:t>封面：</w:t>
      </w:r>
      <w:r>
        <w:rPr>
          <w:rFonts w:eastAsia="仿宋"/>
          <w:bCs/>
          <w:sz w:val="28"/>
          <w:szCs w:val="28"/>
        </w:rPr>
        <w:t>单独一页，教务处统一印制（参考封面格式，可进入教务处网页下载），学生填写。填写时应注意：学号及专业名称应填写完整，例如</w:t>
      </w:r>
      <w:r>
        <w:rPr>
          <w:rFonts w:eastAsia="仿宋"/>
          <w:bCs/>
          <w:sz w:val="28"/>
          <w:szCs w:val="28"/>
        </w:rPr>
        <w:t>“20141663201”</w:t>
      </w:r>
      <w:r>
        <w:rPr>
          <w:rFonts w:eastAsia="仿宋"/>
          <w:bCs/>
          <w:sz w:val="28"/>
          <w:szCs w:val="28"/>
        </w:rPr>
        <w:t>，不能填写成</w:t>
      </w:r>
      <w:r>
        <w:rPr>
          <w:rFonts w:eastAsia="仿宋"/>
          <w:bCs/>
          <w:sz w:val="28"/>
          <w:szCs w:val="28"/>
        </w:rPr>
        <w:t>“1</w:t>
      </w:r>
      <w:r>
        <w:rPr>
          <w:rFonts w:eastAsia="仿宋"/>
          <w:bCs/>
          <w:sz w:val="28"/>
          <w:szCs w:val="28"/>
        </w:rPr>
        <w:t>号</w:t>
      </w:r>
      <w:r>
        <w:rPr>
          <w:rFonts w:eastAsia="仿宋"/>
          <w:bCs/>
          <w:sz w:val="28"/>
          <w:szCs w:val="28"/>
        </w:rPr>
        <w:t>”</w:t>
      </w:r>
      <w:r>
        <w:rPr>
          <w:rFonts w:eastAsia="仿宋"/>
          <w:bCs/>
          <w:sz w:val="28"/>
          <w:szCs w:val="28"/>
        </w:rPr>
        <w:t>或</w:t>
      </w:r>
      <w:r>
        <w:rPr>
          <w:rFonts w:eastAsia="仿宋"/>
          <w:bCs/>
          <w:sz w:val="28"/>
          <w:szCs w:val="28"/>
        </w:rPr>
        <w:t>“01”</w:t>
      </w:r>
      <w:r>
        <w:rPr>
          <w:rFonts w:eastAsia="仿宋"/>
          <w:bCs/>
          <w:sz w:val="28"/>
          <w:szCs w:val="28"/>
        </w:rPr>
        <w:t>；</w:t>
      </w:r>
      <w:r>
        <w:rPr>
          <w:rFonts w:eastAsia="仿宋"/>
          <w:bCs/>
          <w:sz w:val="28"/>
          <w:szCs w:val="28"/>
        </w:rPr>
        <w:t>“</w:t>
      </w:r>
      <w:r>
        <w:rPr>
          <w:rFonts w:eastAsia="仿宋"/>
          <w:bCs/>
          <w:sz w:val="28"/>
          <w:szCs w:val="28"/>
        </w:rPr>
        <w:t>电</w:t>
      </w:r>
      <w:r>
        <w:rPr>
          <w:rFonts w:eastAsia="仿宋"/>
          <w:bCs/>
          <w:sz w:val="28"/>
          <w:szCs w:val="28"/>
        </w:rPr>
        <w:lastRenderedPageBreak/>
        <w:t>子商务</w:t>
      </w:r>
      <w:r>
        <w:rPr>
          <w:rFonts w:eastAsia="仿宋"/>
          <w:bCs/>
          <w:sz w:val="28"/>
          <w:szCs w:val="28"/>
        </w:rPr>
        <w:t>”</w:t>
      </w:r>
      <w:r>
        <w:rPr>
          <w:rFonts w:eastAsia="仿宋"/>
          <w:bCs/>
          <w:sz w:val="28"/>
          <w:szCs w:val="28"/>
        </w:rPr>
        <w:t>专业，不能填写成</w:t>
      </w:r>
      <w:r>
        <w:rPr>
          <w:rFonts w:eastAsia="仿宋"/>
          <w:bCs/>
          <w:sz w:val="28"/>
          <w:szCs w:val="28"/>
        </w:rPr>
        <w:t>“</w:t>
      </w:r>
      <w:r>
        <w:rPr>
          <w:rFonts w:eastAsia="仿宋"/>
          <w:bCs/>
          <w:sz w:val="28"/>
          <w:szCs w:val="28"/>
        </w:rPr>
        <w:t>电商</w:t>
      </w:r>
      <w:r>
        <w:rPr>
          <w:rFonts w:eastAsia="仿宋"/>
          <w:bCs/>
          <w:sz w:val="28"/>
          <w:szCs w:val="28"/>
        </w:rPr>
        <w:t>”</w:t>
      </w:r>
      <w:r>
        <w:rPr>
          <w:rFonts w:eastAsia="仿宋"/>
          <w:bCs/>
          <w:sz w:val="28"/>
          <w:szCs w:val="28"/>
        </w:rPr>
        <w:t>等。</w:t>
      </w:r>
    </w:p>
    <w:p w:rsidR="00ED6985" w:rsidRDefault="00AE540C">
      <w:pPr>
        <w:spacing w:line="440" w:lineRule="exact"/>
        <w:ind w:firstLineChars="200" w:firstLine="562"/>
        <w:rPr>
          <w:rFonts w:eastAsia="仿宋"/>
          <w:bCs/>
          <w:sz w:val="28"/>
          <w:szCs w:val="28"/>
        </w:rPr>
      </w:pPr>
      <w:r>
        <w:rPr>
          <w:rFonts w:eastAsia="仿宋"/>
          <w:b/>
          <w:sz w:val="28"/>
          <w:szCs w:val="28"/>
        </w:rPr>
        <w:t>（二）</w:t>
      </w:r>
      <w:r>
        <w:rPr>
          <w:rFonts w:eastAsia="仿宋"/>
          <w:b/>
          <w:sz w:val="28"/>
          <w:szCs w:val="28"/>
        </w:rPr>
        <w:t>目录：</w:t>
      </w:r>
      <w:r>
        <w:rPr>
          <w:rFonts w:eastAsia="仿宋"/>
          <w:bCs/>
          <w:sz w:val="28"/>
          <w:szCs w:val="28"/>
        </w:rPr>
        <w:t>单独一页，</w:t>
      </w:r>
      <w:r>
        <w:rPr>
          <w:rFonts w:eastAsia="仿宋"/>
          <w:bCs/>
          <w:sz w:val="28"/>
          <w:szCs w:val="28"/>
        </w:rPr>
        <w:t>“</w:t>
      </w:r>
      <w:r>
        <w:rPr>
          <w:rFonts w:eastAsia="仿宋"/>
          <w:bCs/>
          <w:sz w:val="28"/>
          <w:szCs w:val="28"/>
        </w:rPr>
        <w:t>目录</w:t>
      </w:r>
      <w:r>
        <w:rPr>
          <w:rFonts w:eastAsia="仿宋"/>
          <w:bCs/>
          <w:sz w:val="28"/>
          <w:szCs w:val="28"/>
        </w:rPr>
        <w:t>”</w:t>
      </w:r>
      <w:r>
        <w:rPr>
          <w:rFonts w:eastAsia="仿宋"/>
          <w:bCs/>
          <w:sz w:val="28"/>
          <w:szCs w:val="28"/>
        </w:rPr>
        <w:t>二字用四号黑体，居中，下空一行为章、节、小节及其页码，小四号宋体，</w:t>
      </w:r>
      <w:r>
        <w:rPr>
          <w:rFonts w:eastAsia="仿宋"/>
          <w:sz w:val="28"/>
          <w:szCs w:val="28"/>
        </w:rPr>
        <w:t>行距为固定值</w:t>
      </w:r>
      <w:r>
        <w:rPr>
          <w:rFonts w:eastAsia="仿宋"/>
          <w:sz w:val="28"/>
          <w:szCs w:val="28"/>
        </w:rPr>
        <w:t>：</w:t>
      </w:r>
      <w:r>
        <w:rPr>
          <w:rFonts w:eastAsia="仿宋"/>
          <w:sz w:val="28"/>
          <w:szCs w:val="28"/>
        </w:rPr>
        <w:t>22</w:t>
      </w:r>
      <w:r>
        <w:rPr>
          <w:rFonts w:eastAsia="仿宋"/>
          <w:sz w:val="28"/>
          <w:szCs w:val="28"/>
        </w:rPr>
        <w:t>磅</w:t>
      </w:r>
      <w:r>
        <w:rPr>
          <w:rFonts w:eastAsia="仿宋"/>
          <w:bCs/>
          <w:sz w:val="28"/>
          <w:szCs w:val="28"/>
        </w:rPr>
        <w:t>，页码置于行末，目录内容和页码之间用虚线连接。</w:t>
      </w:r>
    </w:p>
    <w:p w:rsidR="00ED6985" w:rsidRDefault="00AE540C">
      <w:pPr>
        <w:overflowPunct w:val="0"/>
        <w:autoSpaceDE w:val="0"/>
        <w:autoSpaceDN w:val="0"/>
        <w:spacing w:line="440" w:lineRule="exact"/>
        <w:ind w:firstLineChars="200" w:firstLine="562"/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t>（三）</w:t>
      </w:r>
      <w:r>
        <w:rPr>
          <w:rFonts w:eastAsia="仿宋"/>
          <w:b/>
          <w:sz w:val="28"/>
          <w:szCs w:val="28"/>
        </w:rPr>
        <w:t>中文题目、摘要和关键词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1.</w:t>
      </w:r>
      <w:r>
        <w:rPr>
          <w:rFonts w:eastAsia="仿宋"/>
          <w:sz w:val="28"/>
          <w:szCs w:val="28"/>
        </w:rPr>
        <w:t>题目：题目</w:t>
      </w:r>
      <w:r>
        <w:rPr>
          <w:rFonts w:eastAsia="仿宋"/>
          <w:bCs/>
          <w:sz w:val="28"/>
          <w:szCs w:val="28"/>
        </w:rPr>
        <w:t>应该简短、明确、有概括性；字数要适当，一般不宜超过</w:t>
      </w:r>
      <w:r>
        <w:rPr>
          <w:rFonts w:eastAsia="仿宋"/>
          <w:bCs/>
          <w:sz w:val="28"/>
          <w:szCs w:val="28"/>
        </w:rPr>
        <w:t>20</w:t>
      </w:r>
      <w:r>
        <w:rPr>
          <w:rFonts w:eastAsia="仿宋"/>
          <w:bCs/>
          <w:sz w:val="28"/>
          <w:szCs w:val="28"/>
        </w:rPr>
        <w:t>个汉字，</w:t>
      </w:r>
      <w:r>
        <w:rPr>
          <w:rFonts w:eastAsia="仿宋"/>
          <w:sz w:val="28"/>
          <w:szCs w:val="28"/>
        </w:rPr>
        <w:t>用四号黑体，可以分为</w:t>
      </w:r>
      <w:r>
        <w:rPr>
          <w:rFonts w:eastAsia="仿宋"/>
          <w:sz w:val="28"/>
          <w:szCs w:val="28"/>
        </w:rPr>
        <w:t>1</w:t>
      </w:r>
      <w:r>
        <w:rPr>
          <w:rFonts w:eastAsia="仿宋"/>
          <w:sz w:val="28"/>
          <w:szCs w:val="28"/>
        </w:rPr>
        <w:t>或</w:t>
      </w:r>
      <w:r>
        <w:rPr>
          <w:rFonts w:eastAsia="仿宋"/>
          <w:sz w:val="28"/>
          <w:szCs w:val="28"/>
        </w:rPr>
        <w:t>2</w:t>
      </w:r>
      <w:r>
        <w:rPr>
          <w:rFonts w:eastAsia="仿宋"/>
          <w:sz w:val="28"/>
          <w:szCs w:val="28"/>
        </w:rPr>
        <w:t>行居中打印。题目</w:t>
      </w:r>
      <w:proofErr w:type="gramStart"/>
      <w:r>
        <w:rPr>
          <w:rFonts w:eastAsia="仿宋"/>
          <w:sz w:val="28"/>
          <w:szCs w:val="28"/>
        </w:rPr>
        <w:t>若来自</w:t>
      </w:r>
      <w:proofErr w:type="gramEnd"/>
      <w:r>
        <w:rPr>
          <w:rFonts w:eastAsia="仿宋"/>
          <w:sz w:val="28"/>
          <w:szCs w:val="28"/>
        </w:rPr>
        <w:t>科研等项目，应在本页左下角标注项目名称和编号。</w:t>
      </w:r>
    </w:p>
    <w:p w:rsidR="00ED6985" w:rsidRDefault="00AE540C">
      <w:pPr>
        <w:spacing w:line="440" w:lineRule="exact"/>
        <w:ind w:firstLineChars="200" w:firstLine="560"/>
        <w:rPr>
          <w:rFonts w:eastAsia="仿宋"/>
          <w:bCs/>
          <w:sz w:val="28"/>
          <w:szCs w:val="28"/>
        </w:rPr>
      </w:pPr>
      <w:r>
        <w:rPr>
          <w:rFonts w:eastAsia="仿宋"/>
          <w:bCs/>
          <w:sz w:val="28"/>
          <w:szCs w:val="28"/>
        </w:rPr>
        <w:t>2.</w:t>
      </w:r>
      <w:r>
        <w:rPr>
          <w:rFonts w:eastAsia="仿宋"/>
          <w:bCs/>
          <w:sz w:val="28"/>
          <w:szCs w:val="28"/>
        </w:rPr>
        <w:t>作者姓名：</w:t>
      </w:r>
      <w:r>
        <w:rPr>
          <w:rFonts w:eastAsia="仿宋"/>
          <w:sz w:val="28"/>
          <w:szCs w:val="28"/>
        </w:rPr>
        <w:t>题目下空１行打印作者姓名，小四号宋体，居中。</w:t>
      </w:r>
    </w:p>
    <w:p w:rsidR="00ED6985" w:rsidRDefault="00AE540C">
      <w:pPr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3.</w:t>
      </w:r>
      <w:r>
        <w:rPr>
          <w:rFonts w:eastAsia="仿宋"/>
          <w:sz w:val="28"/>
          <w:szCs w:val="28"/>
        </w:rPr>
        <w:t>作者单位：姓名下行打印</w:t>
      </w:r>
      <w:r>
        <w:rPr>
          <w:rFonts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三明学院</w:t>
      </w:r>
      <w:r>
        <w:rPr>
          <w:rFonts w:eastAsia="仿宋"/>
          <w:sz w:val="28"/>
          <w:szCs w:val="28"/>
        </w:rPr>
        <w:t>XX</w:t>
      </w:r>
      <w:r>
        <w:rPr>
          <w:rFonts w:eastAsia="仿宋"/>
          <w:sz w:val="28"/>
          <w:szCs w:val="28"/>
        </w:rPr>
        <w:t>级</w:t>
      </w:r>
      <w:r>
        <w:rPr>
          <w:rFonts w:eastAsia="仿宋"/>
          <w:sz w:val="28"/>
          <w:szCs w:val="28"/>
        </w:rPr>
        <w:t>XX</w:t>
      </w:r>
      <w:r>
        <w:rPr>
          <w:rFonts w:eastAsia="仿宋"/>
          <w:sz w:val="28"/>
          <w:szCs w:val="28"/>
        </w:rPr>
        <w:t>专业，福建三明</w:t>
      </w:r>
      <w:r>
        <w:rPr>
          <w:rFonts w:eastAsia="仿宋"/>
          <w:sz w:val="28"/>
          <w:szCs w:val="28"/>
        </w:rPr>
        <w:t xml:space="preserve"> 365004”</w:t>
      </w:r>
      <w:r>
        <w:rPr>
          <w:rFonts w:eastAsia="仿宋"/>
          <w:sz w:val="28"/>
          <w:szCs w:val="28"/>
        </w:rPr>
        <w:t>，五号宋体，居中。</w:t>
      </w:r>
    </w:p>
    <w:p w:rsidR="00ED6985" w:rsidRDefault="00AE540C">
      <w:pPr>
        <w:spacing w:line="440" w:lineRule="exact"/>
        <w:ind w:firstLineChars="200" w:firstLine="560"/>
        <w:rPr>
          <w:rFonts w:eastAsia="仿宋"/>
          <w:bCs/>
          <w:sz w:val="28"/>
          <w:szCs w:val="28"/>
        </w:rPr>
      </w:pPr>
      <w:r>
        <w:rPr>
          <w:rFonts w:eastAsia="仿宋"/>
          <w:sz w:val="28"/>
          <w:szCs w:val="28"/>
        </w:rPr>
        <w:t>4.</w:t>
      </w:r>
      <w:r>
        <w:rPr>
          <w:rFonts w:eastAsia="仿宋"/>
          <w:bCs/>
          <w:sz w:val="28"/>
          <w:szCs w:val="28"/>
        </w:rPr>
        <w:t>摘要：摘要是以简要文字介绍研究课题的目的、方法、内容及主要结果，摘要字数一般为</w:t>
      </w:r>
      <w:r>
        <w:rPr>
          <w:rFonts w:eastAsia="仿宋"/>
          <w:bCs/>
          <w:sz w:val="28"/>
          <w:szCs w:val="28"/>
        </w:rPr>
        <w:t>200</w:t>
      </w:r>
      <w:r>
        <w:rPr>
          <w:rFonts w:eastAsia="仿宋"/>
          <w:bCs/>
          <w:sz w:val="28"/>
          <w:szCs w:val="28"/>
        </w:rPr>
        <w:t>字左右，以第三人称表述。</w:t>
      </w:r>
      <w:r>
        <w:rPr>
          <w:rFonts w:eastAsia="仿宋"/>
          <w:bCs/>
          <w:sz w:val="28"/>
          <w:szCs w:val="28"/>
        </w:rPr>
        <w:t>“</w:t>
      </w:r>
      <w:r>
        <w:rPr>
          <w:rFonts w:eastAsia="仿宋"/>
          <w:bCs/>
          <w:sz w:val="28"/>
          <w:szCs w:val="28"/>
        </w:rPr>
        <w:t>摘要</w:t>
      </w:r>
      <w:r>
        <w:rPr>
          <w:rFonts w:eastAsia="仿宋"/>
          <w:bCs/>
          <w:sz w:val="28"/>
          <w:szCs w:val="28"/>
        </w:rPr>
        <w:t>”</w:t>
      </w:r>
      <w:r>
        <w:rPr>
          <w:rFonts w:eastAsia="仿宋"/>
          <w:bCs/>
          <w:sz w:val="28"/>
          <w:szCs w:val="28"/>
        </w:rPr>
        <w:t>二字小四号黑体，顶格，后面内容五号仿宋，</w:t>
      </w:r>
      <w:r>
        <w:rPr>
          <w:rFonts w:eastAsia="仿宋"/>
          <w:sz w:val="28"/>
          <w:szCs w:val="28"/>
        </w:rPr>
        <w:t>行间距为固定值：</w:t>
      </w:r>
      <w:r>
        <w:rPr>
          <w:rFonts w:eastAsia="仿宋"/>
          <w:sz w:val="28"/>
          <w:szCs w:val="28"/>
        </w:rPr>
        <w:t>22</w:t>
      </w:r>
      <w:r>
        <w:rPr>
          <w:rFonts w:eastAsia="仿宋"/>
          <w:sz w:val="28"/>
          <w:szCs w:val="28"/>
        </w:rPr>
        <w:t>磅</w:t>
      </w:r>
      <w:r>
        <w:rPr>
          <w:rFonts w:eastAsia="仿宋"/>
          <w:bCs/>
          <w:sz w:val="28"/>
          <w:szCs w:val="28"/>
        </w:rPr>
        <w:t>。</w:t>
      </w:r>
    </w:p>
    <w:p w:rsidR="00ED6985" w:rsidRDefault="00AE540C">
      <w:pPr>
        <w:spacing w:line="440" w:lineRule="exact"/>
        <w:ind w:firstLineChars="200" w:firstLine="560"/>
        <w:rPr>
          <w:rFonts w:eastAsia="仿宋"/>
          <w:bCs/>
          <w:sz w:val="28"/>
          <w:szCs w:val="28"/>
        </w:rPr>
      </w:pPr>
      <w:r>
        <w:rPr>
          <w:rFonts w:eastAsia="仿宋"/>
          <w:bCs/>
          <w:sz w:val="28"/>
          <w:szCs w:val="28"/>
        </w:rPr>
        <w:t>摘要（小四号黑体，顶格）：</w:t>
      </w:r>
      <w:r>
        <w:rPr>
          <w:rFonts w:eastAsia="仿宋"/>
          <w:bCs/>
          <w:sz w:val="28"/>
          <w:szCs w:val="28"/>
        </w:rPr>
        <w:t>××××</w:t>
      </w:r>
      <w:r>
        <w:rPr>
          <w:rFonts w:eastAsia="仿宋"/>
          <w:bCs/>
          <w:sz w:val="28"/>
          <w:szCs w:val="28"/>
        </w:rPr>
        <w:t>（五号仿宋）</w:t>
      </w:r>
    </w:p>
    <w:p w:rsidR="00ED6985" w:rsidRDefault="00AE540C">
      <w:pPr>
        <w:spacing w:line="440" w:lineRule="exact"/>
        <w:ind w:firstLineChars="200" w:firstLine="560"/>
        <w:rPr>
          <w:rFonts w:eastAsia="仿宋"/>
          <w:bCs/>
          <w:sz w:val="28"/>
          <w:szCs w:val="28"/>
        </w:rPr>
      </w:pPr>
      <w:r>
        <w:rPr>
          <w:rFonts w:eastAsia="仿宋"/>
          <w:sz w:val="28"/>
          <w:szCs w:val="28"/>
        </w:rPr>
        <w:t>5.</w:t>
      </w:r>
      <w:r>
        <w:rPr>
          <w:rFonts w:eastAsia="仿宋"/>
          <w:bCs/>
          <w:sz w:val="28"/>
          <w:szCs w:val="28"/>
        </w:rPr>
        <w:t>关键词：关键词是表述论文主题内容信息的单词或术语，关键词数量一般为</w:t>
      </w:r>
      <w:r>
        <w:rPr>
          <w:rFonts w:eastAsia="仿宋"/>
          <w:bCs/>
          <w:sz w:val="28"/>
          <w:szCs w:val="28"/>
        </w:rPr>
        <w:t>3</w:t>
      </w:r>
      <w:r>
        <w:rPr>
          <w:rFonts w:eastAsia="仿宋"/>
          <w:bCs/>
          <w:sz w:val="28"/>
          <w:szCs w:val="28"/>
        </w:rPr>
        <w:t>－</w:t>
      </w:r>
      <w:r>
        <w:rPr>
          <w:rFonts w:eastAsia="仿宋"/>
          <w:bCs/>
          <w:sz w:val="28"/>
          <w:szCs w:val="28"/>
        </w:rPr>
        <w:t>5</w:t>
      </w:r>
      <w:r>
        <w:rPr>
          <w:rFonts w:eastAsia="仿宋"/>
          <w:bCs/>
          <w:sz w:val="28"/>
          <w:szCs w:val="28"/>
        </w:rPr>
        <w:t>个。</w:t>
      </w:r>
      <w:r>
        <w:rPr>
          <w:rFonts w:eastAsia="仿宋"/>
          <w:bCs/>
          <w:sz w:val="28"/>
          <w:szCs w:val="28"/>
        </w:rPr>
        <w:t>“</w:t>
      </w:r>
      <w:r>
        <w:rPr>
          <w:rFonts w:eastAsia="仿宋"/>
          <w:bCs/>
          <w:sz w:val="28"/>
          <w:szCs w:val="28"/>
        </w:rPr>
        <w:t>关键词</w:t>
      </w:r>
      <w:r>
        <w:rPr>
          <w:rFonts w:eastAsia="仿宋"/>
          <w:bCs/>
          <w:sz w:val="28"/>
          <w:szCs w:val="28"/>
        </w:rPr>
        <w:t>”</w:t>
      </w:r>
      <w:r>
        <w:rPr>
          <w:rFonts w:eastAsia="仿宋"/>
          <w:bCs/>
          <w:sz w:val="28"/>
          <w:szCs w:val="28"/>
        </w:rPr>
        <w:t>三字</w:t>
      </w:r>
      <w:r>
        <w:rPr>
          <w:rFonts w:eastAsia="仿宋"/>
          <w:sz w:val="28"/>
          <w:szCs w:val="28"/>
        </w:rPr>
        <w:t>小四号黑体，顶格，后面内容五号仿宋，</w:t>
      </w:r>
      <w:r>
        <w:rPr>
          <w:rFonts w:eastAsia="仿宋"/>
          <w:bCs/>
          <w:sz w:val="28"/>
          <w:szCs w:val="28"/>
        </w:rPr>
        <w:t>每个关键词之间用分号隔开。</w:t>
      </w:r>
    </w:p>
    <w:p w:rsidR="00ED6985" w:rsidRDefault="00AE540C">
      <w:pPr>
        <w:spacing w:line="440" w:lineRule="exact"/>
        <w:ind w:firstLineChars="200" w:firstLine="560"/>
        <w:rPr>
          <w:rFonts w:eastAsia="仿宋"/>
          <w:bCs/>
          <w:sz w:val="28"/>
          <w:szCs w:val="28"/>
        </w:rPr>
      </w:pPr>
      <w:r>
        <w:rPr>
          <w:rFonts w:eastAsia="仿宋"/>
          <w:bCs/>
          <w:sz w:val="28"/>
          <w:szCs w:val="28"/>
        </w:rPr>
        <w:t>关键词（</w:t>
      </w:r>
      <w:r>
        <w:rPr>
          <w:rFonts w:eastAsia="仿宋"/>
          <w:sz w:val="28"/>
          <w:szCs w:val="28"/>
        </w:rPr>
        <w:t>小四号黑体</w:t>
      </w:r>
      <w:r>
        <w:rPr>
          <w:rFonts w:eastAsia="仿宋"/>
          <w:bCs/>
          <w:sz w:val="28"/>
          <w:szCs w:val="28"/>
        </w:rPr>
        <w:t>）：</w:t>
      </w:r>
      <w:r>
        <w:rPr>
          <w:rFonts w:eastAsia="仿宋"/>
          <w:bCs/>
          <w:sz w:val="28"/>
          <w:szCs w:val="28"/>
        </w:rPr>
        <w:t>×××</w:t>
      </w:r>
      <w:r>
        <w:rPr>
          <w:rFonts w:eastAsia="仿宋"/>
          <w:bCs/>
          <w:sz w:val="28"/>
          <w:szCs w:val="28"/>
        </w:rPr>
        <w:t>；</w:t>
      </w:r>
      <w:r>
        <w:rPr>
          <w:rFonts w:eastAsia="仿宋"/>
          <w:bCs/>
          <w:sz w:val="28"/>
          <w:szCs w:val="28"/>
        </w:rPr>
        <w:t>××</w:t>
      </w:r>
      <w:r>
        <w:rPr>
          <w:rFonts w:eastAsia="仿宋"/>
          <w:bCs/>
          <w:sz w:val="28"/>
          <w:szCs w:val="28"/>
        </w:rPr>
        <w:t>；</w:t>
      </w:r>
      <w:r>
        <w:rPr>
          <w:rFonts w:eastAsia="仿宋"/>
          <w:bCs/>
          <w:sz w:val="28"/>
          <w:szCs w:val="28"/>
        </w:rPr>
        <w:t>×××</w:t>
      </w:r>
      <w:r>
        <w:rPr>
          <w:rFonts w:eastAsia="仿宋"/>
          <w:bCs/>
          <w:sz w:val="28"/>
          <w:szCs w:val="28"/>
        </w:rPr>
        <w:t>（</w:t>
      </w:r>
      <w:r>
        <w:rPr>
          <w:rFonts w:eastAsia="仿宋"/>
          <w:sz w:val="28"/>
          <w:szCs w:val="28"/>
        </w:rPr>
        <w:t>五号仿宋</w:t>
      </w:r>
      <w:r>
        <w:rPr>
          <w:rFonts w:eastAsia="仿宋"/>
          <w:bCs/>
          <w:sz w:val="28"/>
          <w:szCs w:val="28"/>
        </w:rPr>
        <w:t>）</w:t>
      </w:r>
    </w:p>
    <w:p w:rsidR="00ED6985" w:rsidRDefault="00AE540C">
      <w:pPr>
        <w:spacing w:line="440" w:lineRule="exact"/>
        <w:ind w:firstLineChars="200" w:firstLine="562"/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t>（四）</w:t>
      </w:r>
      <w:r>
        <w:rPr>
          <w:rFonts w:eastAsia="仿宋"/>
          <w:b/>
          <w:sz w:val="28"/>
          <w:szCs w:val="28"/>
        </w:rPr>
        <w:t>正文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1.</w:t>
      </w:r>
      <w:r>
        <w:rPr>
          <w:rFonts w:eastAsia="仿宋"/>
          <w:sz w:val="28"/>
          <w:szCs w:val="28"/>
        </w:rPr>
        <w:t>正文一般由标题、文字、图、表格和公式等部分组成。</w:t>
      </w:r>
      <w:r>
        <w:rPr>
          <w:rFonts w:eastAsia="仿宋"/>
          <w:bCs/>
          <w:sz w:val="28"/>
          <w:szCs w:val="28"/>
        </w:rPr>
        <w:t>论文</w:t>
      </w:r>
      <w:r>
        <w:rPr>
          <w:rFonts w:eastAsia="仿宋"/>
          <w:bCs/>
          <w:sz w:val="28"/>
          <w:szCs w:val="28"/>
        </w:rPr>
        <w:t>正文</w:t>
      </w:r>
      <w:r>
        <w:rPr>
          <w:rFonts w:eastAsia="仿宋"/>
          <w:sz w:val="28"/>
          <w:szCs w:val="28"/>
        </w:rPr>
        <w:t>五号宋体，行间距为固定值：</w:t>
      </w:r>
      <w:r>
        <w:rPr>
          <w:rFonts w:eastAsia="仿宋"/>
          <w:sz w:val="28"/>
          <w:szCs w:val="28"/>
        </w:rPr>
        <w:t>22</w:t>
      </w:r>
      <w:r>
        <w:rPr>
          <w:rFonts w:eastAsia="仿宋"/>
          <w:sz w:val="28"/>
          <w:szCs w:val="28"/>
        </w:rPr>
        <w:t>磅，字间距为默认值。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2.</w:t>
      </w:r>
      <w:r>
        <w:rPr>
          <w:rFonts w:eastAsia="仿宋"/>
          <w:bCs/>
          <w:sz w:val="28"/>
          <w:szCs w:val="28"/>
        </w:rPr>
        <w:t>论文</w:t>
      </w:r>
      <w:r>
        <w:rPr>
          <w:rFonts w:eastAsia="仿宋"/>
          <w:sz w:val="28"/>
          <w:szCs w:val="28"/>
        </w:rPr>
        <w:t>标题：一级标题小四号黑体，一级标题以下层次五号宋体。正文标题层次序号建议为：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理工类依次为</w:t>
      </w:r>
      <w:r>
        <w:rPr>
          <w:rFonts w:eastAsia="仿宋"/>
          <w:sz w:val="28"/>
          <w:szCs w:val="28"/>
        </w:rPr>
        <w:t>“1”</w:t>
      </w:r>
      <w:r>
        <w:rPr>
          <w:rFonts w:eastAsia="仿宋"/>
          <w:sz w:val="28"/>
          <w:szCs w:val="28"/>
        </w:rPr>
        <w:t>、</w:t>
      </w:r>
      <w:r>
        <w:rPr>
          <w:rFonts w:eastAsia="仿宋"/>
          <w:sz w:val="28"/>
          <w:szCs w:val="28"/>
        </w:rPr>
        <w:t>“1.1”</w:t>
      </w:r>
      <w:r>
        <w:rPr>
          <w:rFonts w:eastAsia="仿宋"/>
          <w:sz w:val="28"/>
          <w:szCs w:val="28"/>
        </w:rPr>
        <w:t>、</w:t>
      </w:r>
      <w:r>
        <w:rPr>
          <w:rFonts w:eastAsia="仿宋"/>
          <w:sz w:val="28"/>
          <w:szCs w:val="28"/>
        </w:rPr>
        <w:t>“1.1.1”</w:t>
      </w:r>
      <w:r>
        <w:rPr>
          <w:rFonts w:eastAsia="仿宋"/>
          <w:sz w:val="28"/>
          <w:szCs w:val="28"/>
        </w:rPr>
        <w:t>等，顶格书写，后空一格写标题。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文科类依次为</w:t>
      </w:r>
      <w:r>
        <w:rPr>
          <w:rFonts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一、</w:t>
      </w:r>
      <w:r>
        <w:rPr>
          <w:rFonts w:eastAsia="仿宋"/>
          <w:sz w:val="28"/>
          <w:szCs w:val="28"/>
        </w:rPr>
        <w:t>”</w:t>
      </w:r>
      <w:r>
        <w:rPr>
          <w:rFonts w:eastAsia="仿宋"/>
          <w:sz w:val="28"/>
          <w:szCs w:val="28"/>
        </w:rPr>
        <w:t>、</w:t>
      </w:r>
      <w:r>
        <w:rPr>
          <w:rFonts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（一）</w:t>
      </w:r>
      <w:r>
        <w:rPr>
          <w:rFonts w:eastAsia="仿宋"/>
          <w:sz w:val="28"/>
          <w:szCs w:val="28"/>
        </w:rPr>
        <w:t>”</w:t>
      </w:r>
      <w:r>
        <w:rPr>
          <w:rFonts w:eastAsia="仿宋"/>
          <w:sz w:val="28"/>
          <w:szCs w:val="28"/>
        </w:rPr>
        <w:t>、</w:t>
      </w:r>
      <w:r>
        <w:rPr>
          <w:rFonts w:eastAsia="仿宋"/>
          <w:sz w:val="28"/>
          <w:szCs w:val="28"/>
        </w:rPr>
        <w:t>“1.”</w:t>
      </w:r>
      <w:r>
        <w:rPr>
          <w:rFonts w:eastAsia="仿宋"/>
          <w:sz w:val="28"/>
          <w:szCs w:val="28"/>
        </w:rPr>
        <w:t>、</w:t>
      </w:r>
      <w:r>
        <w:rPr>
          <w:rFonts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（</w:t>
      </w:r>
      <w:r>
        <w:rPr>
          <w:rFonts w:eastAsia="仿宋"/>
          <w:sz w:val="28"/>
          <w:szCs w:val="28"/>
        </w:rPr>
        <w:t>1</w:t>
      </w:r>
      <w:r>
        <w:rPr>
          <w:rFonts w:eastAsia="仿宋"/>
          <w:sz w:val="28"/>
          <w:szCs w:val="28"/>
        </w:rPr>
        <w:t>）</w:t>
      </w:r>
      <w:r>
        <w:rPr>
          <w:rFonts w:eastAsia="仿宋"/>
          <w:sz w:val="28"/>
          <w:szCs w:val="28"/>
        </w:rPr>
        <w:t>”</w:t>
      </w:r>
      <w:r>
        <w:rPr>
          <w:rFonts w:eastAsia="仿宋"/>
          <w:sz w:val="28"/>
          <w:szCs w:val="28"/>
        </w:rPr>
        <w:t>等，空两格书写，后写标题。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3.</w:t>
      </w:r>
      <w:r>
        <w:rPr>
          <w:rFonts w:eastAsia="仿宋"/>
          <w:sz w:val="28"/>
          <w:szCs w:val="28"/>
        </w:rPr>
        <w:t>图：图注若采用中英文对照时，其英文字体为小五号</w:t>
      </w:r>
      <w:r>
        <w:rPr>
          <w:rFonts w:eastAsia="仿宋"/>
          <w:sz w:val="28"/>
          <w:szCs w:val="28"/>
        </w:rPr>
        <w:t xml:space="preserve">Times New </w:t>
      </w:r>
      <w:r>
        <w:rPr>
          <w:rFonts w:eastAsia="仿宋"/>
          <w:sz w:val="28"/>
          <w:szCs w:val="28"/>
        </w:rPr>
        <w:t>Roman</w:t>
      </w:r>
      <w:r>
        <w:rPr>
          <w:rFonts w:eastAsia="仿宋"/>
          <w:sz w:val="28"/>
          <w:szCs w:val="28"/>
        </w:rPr>
        <w:t>，中文字体为小五号宋体。引用图应</w:t>
      </w:r>
      <w:proofErr w:type="gramStart"/>
      <w:r>
        <w:rPr>
          <w:rFonts w:eastAsia="仿宋"/>
          <w:sz w:val="28"/>
          <w:szCs w:val="28"/>
        </w:rPr>
        <w:t>在图题的</w:t>
      </w:r>
      <w:proofErr w:type="gramEnd"/>
      <w:r>
        <w:rPr>
          <w:rFonts w:eastAsia="仿宋"/>
          <w:sz w:val="28"/>
          <w:szCs w:val="28"/>
        </w:rPr>
        <w:t>左上角标</w:t>
      </w:r>
      <w:r>
        <w:rPr>
          <w:rFonts w:eastAsia="仿宋"/>
          <w:sz w:val="28"/>
          <w:szCs w:val="28"/>
        </w:rPr>
        <w:lastRenderedPageBreak/>
        <w:t>出文献来源，图号按章顺序编写，如：图</w:t>
      </w:r>
      <w:r>
        <w:rPr>
          <w:rFonts w:eastAsia="仿宋"/>
          <w:sz w:val="28"/>
          <w:szCs w:val="28"/>
        </w:rPr>
        <w:t>3</w:t>
      </w:r>
      <w:r>
        <w:rPr>
          <w:rFonts w:eastAsia="仿宋" w:hint="eastAsia"/>
          <w:sz w:val="28"/>
          <w:szCs w:val="28"/>
        </w:rPr>
        <w:t>-</w:t>
      </w:r>
      <w:r>
        <w:rPr>
          <w:rFonts w:eastAsia="仿宋"/>
          <w:sz w:val="28"/>
          <w:szCs w:val="28"/>
        </w:rPr>
        <w:t>1</w:t>
      </w:r>
      <w:r>
        <w:rPr>
          <w:rFonts w:eastAsia="仿宋"/>
          <w:sz w:val="28"/>
          <w:szCs w:val="28"/>
        </w:rPr>
        <w:t>为第三章第一图。如图中含有几个不同部分应将分图号标注在分图的左上角，并在图题下列出各部分内容，</w:t>
      </w:r>
      <w:proofErr w:type="gramStart"/>
      <w:r>
        <w:rPr>
          <w:rFonts w:eastAsia="仿宋"/>
          <w:sz w:val="28"/>
          <w:szCs w:val="28"/>
        </w:rPr>
        <w:t>图题放在</w:t>
      </w:r>
      <w:proofErr w:type="gramEnd"/>
      <w:r>
        <w:rPr>
          <w:rFonts w:eastAsia="仿宋"/>
          <w:sz w:val="28"/>
          <w:szCs w:val="28"/>
        </w:rPr>
        <w:t>图下方，居中，小五号宋体。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4.</w:t>
      </w:r>
      <w:r>
        <w:rPr>
          <w:rFonts w:eastAsia="仿宋"/>
          <w:sz w:val="28"/>
          <w:szCs w:val="28"/>
        </w:rPr>
        <w:t>表格：表格按章顺序编号，如：表</w:t>
      </w:r>
      <w:r>
        <w:rPr>
          <w:rFonts w:eastAsia="仿宋"/>
          <w:sz w:val="28"/>
          <w:szCs w:val="28"/>
        </w:rPr>
        <w:t>3</w:t>
      </w:r>
      <w:r>
        <w:rPr>
          <w:rFonts w:eastAsia="仿宋" w:hint="eastAsia"/>
          <w:sz w:val="28"/>
          <w:szCs w:val="28"/>
        </w:rPr>
        <w:t>-</w:t>
      </w:r>
      <w:r>
        <w:rPr>
          <w:rFonts w:eastAsia="仿宋"/>
          <w:sz w:val="28"/>
          <w:szCs w:val="28"/>
        </w:rPr>
        <w:t>1</w:t>
      </w:r>
      <w:r>
        <w:rPr>
          <w:rFonts w:eastAsia="仿宋"/>
          <w:sz w:val="28"/>
          <w:szCs w:val="28"/>
        </w:rPr>
        <w:t>为第三章第一表。表应有标题，表内必须按规定的符号注明单位。表中文字小五号宋体，</w:t>
      </w:r>
      <w:proofErr w:type="gramStart"/>
      <w:r>
        <w:rPr>
          <w:rFonts w:eastAsia="仿宋"/>
          <w:sz w:val="28"/>
          <w:szCs w:val="28"/>
        </w:rPr>
        <w:t>表题置于</w:t>
      </w:r>
      <w:proofErr w:type="gramEnd"/>
      <w:r>
        <w:rPr>
          <w:rFonts w:eastAsia="仿宋"/>
          <w:sz w:val="28"/>
          <w:szCs w:val="28"/>
        </w:rPr>
        <w:t>表上方，居中，小五号宋体。原则上一律使用</w:t>
      </w:r>
      <w:r>
        <w:rPr>
          <w:rFonts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三线表</w:t>
      </w:r>
      <w:r>
        <w:rPr>
          <w:rFonts w:eastAsia="仿宋"/>
          <w:sz w:val="28"/>
          <w:szCs w:val="28"/>
        </w:rPr>
        <w:t>”</w:t>
      </w:r>
      <w:r>
        <w:rPr>
          <w:rFonts w:eastAsia="仿宋"/>
          <w:sz w:val="28"/>
          <w:szCs w:val="28"/>
        </w:rPr>
        <w:t>表格形式。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5.</w:t>
      </w:r>
      <w:r>
        <w:rPr>
          <w:rFonts w:eastAsia="仿宋"/>
          <w:sz w:val="28"/>
          <w:szCs w:val="28"/>
        </w:rPr>
        <w:t>公式：公式书写应在文中另起一行，居中书写。公式的编号加圆括号，放在公式右边行末，公式和编号</w:t>
      </w:r>
      <w:r>
        <w:rPr>
          <w:rFonts w:eastAsia="仿宋"/>
          <w:sz w:val="28"/>
          <w:szCs w:val="28"/>
        </w:rPr>
        <w:t>之间不加虚线。公式后应注明编号，该编号按章顺序编排。不引用的简短公式一般随文写，但较复杂的无编号公式也可另行居中。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6.</w:t>
      </w:r>
      <w:r>
        <w:rPr>
          <w:rFonts w:eastAsia="仿宋"/>
          <w:sz w:val="28"/>
          <w:szCs w:val="28"/>
        </w:rPr>
        <w:t>引（前）言与结（讨）论：论文建议有引（前）言与结（讨）论部分，引（前）言可不编序号，但结（讨）</w:t>
      </w:r>
      <w:proofErr w:type="gramStart"/>
      <w:r>
        <w:rPr>
          <w:rFonts w:eastAsia="仿宋"/>
          <w:sz w:val="28"/>
          <w:szCs w:val="28"/>
        </w:rPr>
        <w:t>论建议</w:t>
      </w:r>
      <w:proofErr w:type="gramEnd"/>
      <w:r>
        <w:rPr>
          <w:rFonts w:eastAsia="仿宋"/>
          <w:sz w:val="28"/>
          <w:szCs w:val="28"/>
        </w:rPr>
        <w:t>按正常顺序编号。</w:t>
      </w:r>
    </w:p>
    <w:p w:rsidR="00ED6985" w:rsidRDefault="00AE540C">
      <w:pPr>
        <w:spacing w:line="440" w:lineRule="exact"/>
        <w:ind w:firstLineChars="200" w:firstLine="562"/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t>（五）</w:t>
      </w:r>
      <w:r>
        <w:rPr>
          <w:rFonts w:eastAsia="仿宋"/>
          <w:b/>
          <w:sz w:val="28"/>
          <w:szCs w:val="28"/>
        </w:rPr>
        <w:t>注释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对文中某一特定内容作必要的解释或补充说明；注释序号用带圆圈的阿拉伯数字表示（如</w:t>
      </w:r>
      <w:r>
        <w:rPr>
          <w:rFonts w:eastAsia="仿宋"/>
          <w:sz w:val="28"/>
          <w:szCs w:val="28"/>
        </w:rPr>
        <w:t>①</w:t>
      </w:r>
      <w:r>
        <w:rPr>
          <w:rFonts w:eastAsia="仿宋"/>
          <w:sz w:val="28"/>
          <w:szCs w:val="28"/>
        </w:rPr>
        <w:t>、</w:t>
      </w:r>
      <w:r>
        <w:rPr>
          <w:rFonts w:eastAsia="仿宋"/>
          <w:sz w:val="28"/>
          <w:szCs w:val="28"/>
        </w:rPr>
        <w:t>②</w:t>
      </w:r>
      <w:r>
        <w:rPr>
          <w:rFonts w:eastAsia="仿宋"/>
          <w:sz w:val="28"/>
          <w:szCs w:val="28"/>
        </w:rPr>
        <w:t>、</w:t>
      </w:r>
      <w:r>
        <w:rPr>
          <w:rFonts w:eastAsia="仿宋"/>
          <w:sz w:val="28"/>
          <w:szCs w:val="28"/>
        </w:rPr>
        <w:t>③……</w:t>
      </w:r>
      <w:r>
        <w:rPr>
          <w:rFonts w:eastAsia="仿宋"/>
          <w:sz w:val="28"/>
          <w:szCs w:val="28"/>
        </w:rPr>
        <w:t>）；注释内容置于正文之末、参考文献之前。</w:t>
      </w:r>
    </w:p>
    <w:p w:rsidR="00ED6985" w:rsidRDefault="00AE540C">
      <w:pPr>
        <w:snapToGrid w:val="0"/>
        <w:spacing w:line="440" w:lineRule="exact"/>
        <w:ind w:firstLineChars="200" w:firstLine="562"/>
        <w:rPr>
          <w:rFonts w:eastAsia="仿宋"/>
          <w:b/>
          <w:sz w:val="28"/>
          <w:szCs w:val="28"/>
        </w:rPr>
      </w:pPr>
      <w:r>
        <w:rPr>
          <w:rFonts w:eastAsia="仿宋"/>
          <w:b/>
          <w:sz w:val="28"/>
          <w:szCs w:val="28"/>
        </w:rPr>
        <w:t>（六）参考文献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bCs/>
          <w:sz w:val="28"/>
          <w:szCs w:val="28"/>
        </w:rPr>
        <w:t>1.</w:t>
      </w:r>
      <w:r>
        <w:rPr>
          <w:rFonts w:eastAsia="仿宋"/>
          <w:sz w:val="28"/>
          <w:szCs w:val="28"/>
        </w:rPr>
        <w:t>参考文献应尽量引用学科最新文献，篇数应在</w:t>
      </w:r>
      <w:r>
        <w:rPr>
          <w:rFonts w:eastAsia="仿宋"/>
          <w:sz w:val="28"/>
          <w:szCs w:val="28"/>
        </w:rPr>
        <w:t>10</w:t>
      </w:r>
      <w:r>
        <w:rPr>
          <w:rFonts w:eastAsia="仿宋"/>
          <w:sz w:val="28"/>
          <w:szCs w:val="28"/>
        </w:rPr>
        <w:t>篇以上。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2.</w:t>
      </w:r>
      <w:r>
        <w:rPr>
          <w:rFonts w:eastAsia="仿宋"/>
          <w:sz w:val="28"/>
          <w:szCs w:val="28"/>
        </w:rPr>
        <w:t>文献在正文中应有出处，采用顺序编码制（同一参考文献被多次引用时只用一个序号），如</w:t>
      </w:r>
      <w:r>
        <w:rPr>
          <w:rFonts w:eastAsia="仿宋"/>
          <w:sz w:val="28"/>
          <w:szCs w:val="28"/>
        </w:rPr>
        <w:t>[1]</w:t>
      </w:r>
      <w:r>
        <w:rPr>
          <w:rFonts w:eastAsia="仿宋"/>
          <w:sz w:val="28"/>
          <w:szCs w:val="28"/>
        </w:rPr>
        <w:t>、</w:t>
      </w:r>
      <w:r>
        <w:rPr>
          <w:rFonts w:eastAsia="仿宋"/>
          <w:sz w:val="28"/>
          <w:szCs w:val="28"/>
        </w:rPr>
        <w:t>[2]</w:t>
      </w:r>
      <w:r>
        <w:rPr>
          <w:rFonts w:eastAsia="仿宋"/>
          <w:sz w:val="28"/>
          <w:szCs w:val="28"/>
        </w:rPr>
        <w:t>、</w:t>
      </w:r>
      <w:r>
        <w:rPr>
          <w:rFonts w:eastAsia="仿宋"/>
          <w:sz w:val="28"/>
          <w:szCs w:val="28"/>
        </w:rPr>
        <w:t>[2]……</w:t>
      </w:r>
      <w:r>
        <w:rPr>
          <w:rFonts w:eastAsia="仿宋"/>
          <w:sz w:val="28"/>
          <w:szCs w:val="28"/>
        </w:rPr>
        <w:t>），用右上角标；文后参考文献表中的各条文献按其在正文中出现的先后次序列表于</w:t>
      </w:r>
      <w:r>
        <w:rPr>
          <w:rFonts w:eastAsia="仿宋"/>
          <w:sz w:val="28"/>
          <w:szCs w:val="28"/>
        </w:rPr>
        <w:t>正文之末</w:t>
      </w:r>
      <w:r>
        <w:rPr>
          <w:rFonts w:eastAsia="仿宋"/>
          <w:sz w:val="28"/>
          <w:szCs w:val="28"/>
        </w:rPr>
        <w:t>，序号用阿拉伯数字加中括号表示（如</w:t>
      </w:r>
      <w:r>
        <w:rPr>
          <w:rFonts w:eastAsia="仿宋"/>
          <w:sz w:val="28"/>
          <w:szCs w:val="28"/>
        </w:rPr>
        <w:t>[1]</w:t>
      </w:r>
      <w:r>
        <w:rPr>
          <w:rFonts w:eastAsia="仿宋"/>
          <w:sz w:val="28"/>
          <w:szCs w:val="28"/>
        </w:rPr>
        <w:t>、</w:t>
      </w:r>
      <w:r>
        <w:rPr>
          <w:rFonts w:eastAsia="仿宋"/>
          <w:sz w:val="28"/>
          <w:szCs w:val="28"/>
        </w:rPr>
        <w:t>[2]</w:t>
      </w:r>
      <w:r>
        <w:rPr>
          <w:rFonts w:eastAsia="仿宋"/>
          <w:sz w:val="28"/>
          <w:szCs w:val="28"/>
        </w:rPr>
        <w:t>、</w:t>
      </w:r>
      <w:r>
        <w:rPr>
          <w:rFonts w:eastAsia="仿宋"/>
          <w:sz w:val="28"/>
          <w:szCs w:val="28"/>
        </w:rPr>
        <w:t>[3]……</w:t>
      </w:r>
      <w:r>
        <w:rPr>
          <w:rFonts w:eastAsia="仿宋"/>
          <w:sz w:val="28"/>
          <w:szCs w:val="28"/>
        </w:rPr>
        <w:t>）</w:t>
      </w:r>
      <w:r>
        <w:rPr>
          <w:rFonts w:eastAsia="仿宋"/>
          <w:sz w:val="28"/>
          <w:szCs w:val="28"/>
        </w:rPr>
        <w:t>。</w:t>
      </w:r>
      <w:r>
        <w:rPr>
          <w:rFonts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参考文献</w:t>
      </w:r>
      <w:r>
        <w:rPr>
          <w:rFonts w:eastAsia="仿宋"/>
          <w:sz w:val="28"/>
          <w:szCs w:val="28"/>
        </w:rPr>
        <w:t>”</w:t>
      </w:r>
      <w:r>
        <w:rPr>
          <w:rFonts w:eastAsia="仿宋"/>
          <w:sz w:val="28"/>
          <w:szCs w:val="28"/>
        </w:rPr>
        <w:t>字样黑体五号字，居左，内容用</w:t>
      </w:r>
      <w:r>
        <w:rPr>
          <w:rFonts w:eastAsia="仿宋"/>
          <w:sz w:val="28"/>
          <w:szCs w:val="28"/>
        </w:rPr>
        <w:t>小</w:t>
      </w:r>
      <w:r>
        <w:rPr>
          <w:rFonts w:eastAsia="仿宋"/>
          <w:sz w:val="28"/>
          <w:szCs w:val="28"/>
        </w:rPr>
        <w:t>5</w:t>
      </w:r>
      <w:r>
        <w:rPr>
          <w:rFonts w:eastAsia="仿宋"/>
          <w:sz w:val="28"/>
          <w:szCs w:val="28"/>
        </w:rPr>
        <w:t>号</w:t>
      </w:r>
      <w:r>
        <w:rPr>
          <w:rFonts w:eastAsia="仿宋"/>
          <w:sz w:val="28"/>
          <w:szCs w:val="28"/>
        </w:rPr>
        <w:t>宋</w:t>
      </w:r>
      <w:r>
        <w:rPr>
          <w:rFonts w:eastAsia="仿宋"/>
          <w:sz w:val="28"/>
          <w:szCs w:val="28"/>
        </w:rPr>
        <w:t>体</w:t>
      </w:r>
      <w:r>
        <w:rPr>
          <w:rFonts w:eastAsia="仿宋"/>
          <w:sz w:val="28"/>
          <w:szCs w:val="28"/>
        </w:rPr>
        <w:t>，</w:t>
      </w:r>
      <w:r>
        <w:rPr>
          <w:rFonts w:eastAsia="仿宋"/>
          <w:sz w:val="28"/>
          <w:szCs w:val="28"/>
        </w:rPr>
        <w:t>每一参考文献条目的最后均以</w:t>
      </w:r>
      <w:r>
        <w:rPr>
          <w:rFonts w:eastAsia="仿宋"/>
          <w:sz w:val="28"/>
          <w:szCs w:val="28"/>
        </w:rPr>
        <w:t>“</w:t>
      </w:r>
      <w:r>
        <w:rPr>
          <w:rFonts w:eastAsia="仿宋"/>
          <w:sz w:val="28"/>
          <w:szCs w:val="28"/>
        </w:rPr>
        <w:t>.</w:t>
      </w:r>
      <w:r>
        <w:rPr>
          <w:rFonts w:eastAsia="仿宋"/>
          <w:sz w:val="28"/>
          <w:szCs w:val="28"/>
        </w:rPr>
        <w:t>”</w:t>
      </w:r>
      <w:r>
        <w:rPr>
          <w:rFonts w:eastAsia="仿宋"/>
          <w:sz w:val="28"/>
          <w:szCs w:val="28"/>
        </w:rPr>
        <w:t>结束。</w:t>
      </w:r>
    </w:p>
    <w:p w:rsidR="00ED6985" w:rsidRDefault="00AE540C">
      <w:pPr>
        <w:spacing w:line="440" w:lineRule="exact"/>
        <w:ind w:firstLineChars="200" w:firstLine="560"/>
        <w:rPr>
          <w:rFonts w:eastAsia="仿宋"/>
          <w:bCs/>
          <w:sz w:val="28"/>
          <w:szCs w:val="28"/>
        </w:rPr>
      </w:pPr>
      <w:r>
        <w:rPr>
          <w:rFonts w:eastAsia="仿宋"/>
          <w:bCs/>
          <w:sz w:val="28"/>
          <w:szCs w:val="28"/>
        </w:rPr>
        <w:t>3.</w:t>
      </w:r>
      <w:r>
        <w:rPr>
          <w:rFonts w:eastAsia="仿宋"/>
          <w:bCs/>
          <w:sz w:val="28"/>
          <w:szCs w:val="28"/>
        </w:rPr>
        <w:t>参考文献著录格式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参考文献类型以单字母方式标识：普通图书、专著</w:t>
      </w:r>
      <w:r>
        <w:rPr>
          <w:rFonts w:eastAsia="仿宋"/>
          <w:sz w:val="28"/>
          <w:szCs w:val="28"/>
        </w:rPr>
        <w:t>—M</w:t>
      </w:r>
      <w:r>
        <w:rPr>
          <w:rFonts w:eastAsia="仿宋"/>
          <w:sz w:val="28"/>
          <w:szCs w:val="28"/>
        </w:rPr>
        <w:t>，报纸</w:t>
      </w:r>
      <w:r>
        <w:rPr>
          <w:rFonts w:eastAsia="仿宋"/>
          <w:sz w:val="28"/>
          <w:szCs w:val="28"/>
        </w:rPr>
        <w:t>—N</w:t>
      </w:r>
      <w:r>
        <w:rPr>
          <w:rFonts w:eastAsia="仿宋"/>
          <w:sz w:val="28"/>
          <w:szCs w:val="28"/>
        </w:rPr>
        <w:t>，期刊</w:t>
      </w:r>
      <w:r>
        <w:rPr>
          <w:rFonts w:eastAsia="仿宋"/>
          <w:sz w:val="28"/>
          <w:szCs w:val="28"/>
        </w:rPr>
        <w:t>—J</w:t>
      </w:r>
      <w:r>
        <w:rPr>
          <w:rFonts w:eastAsia="仿宋"/>
          <w:sz w:val="28"/>
          <w:szCs w:val="28"/>
        </w:rPr>
        <w:t>，学位论文</w:t>
      </w:r>
      <w:r>
        <w:rPr>
          <w:rFonts w:eastAsia="仿宋"/>
          <w:sz w:val="28"/>
          <w:szCs w:val="28"/>
        </w:rPr>
        <w:t>—D</w:t>
      </w:r>
      <w:r>
        <w:rPr>
          <w:rFonts w:eastAsia="仿宋"/>
          <w:sz w:val="28"/>
          <w:szCs w:val="28"/>
        </w:rPr>
        <w:t>，报告</w:t>
      </w:r>
      <w:r>
        <w:rPr>
          <w:rFonts w:eastAsia="仿宋"/>
          <w:sz w:val="28"/>
          <w:szCs w:val="28"/>
        </w:rPr>
        <w:t>—R</w:t>
      </w:r>
      <w:r>
        <w:rPr>
          <w:rFonts w:eastAsia="仿宋"/>
          <w:sz w:val="28"/>
          <w:szCs w:val="28"/>
        </w:rPr>
        <w:t>，会议论文</w:t>
      </w:r>
      <w:r>
        <w:rPr>
          <w:rFonts w:eastAsia="仿宋"/>
          <w:sz w:val="28"/>
          <w:szCs w:val="28"/>
        </w:rPr>
        <w:t>—C</w:t>
      </w:r>
      <w:r>
        <w:rPr>
          <w:rFonts w:eastAsia="仿宋"/>
          <w:sz w:val="28"/>
          <w:szCs w:val="28"/>
        </w:rPr>
        <w:t>，汇编</w:t>
      </w:r>
      <w:r>
        <w:rPr>
          <w:rFonts w:eastAsia="仿宋"/>
          <w:sz w:val="28"/>
          <w:szCs w:val="28"/>
        </w:rPr>
        <w:t>—G </w:t>
      </w:r>
      <w:r>
        <w:rPr>
          <w:rFonts w:eastAsia="仿宋"/>
          <w:sz w:val="28"/>
          <w:szCs w:val="28"/>
        </w:rPr>
        <w:br/>
      </w:r>
      <w:r>
        <w:rPr>
          <w:rFonts w:eastAsia="仿宋"/>
          <w:sz w:val="28"/>
          <w:szCs w:val="28"/>
        </w:rPr>
        <w:t xml:space="preserve">　　电子文献载体类型采用双</w:t>
      </w:r>
      <w:r>
        <w:rPr>
          <w:rFonts w:eastAsia="仿宋"/>
          <w:sz w:val="28"/>
          <w:szCs w:val="28"/>
        </w:rPr>
        <w:t>字母标识：磁带</w:t>
      </w:r>
      <w:r>
        <w:rPr>
          <w:rFonts w:eastAsia="仿宋"/>
          <w:sz w:val="28"/>
          <w:szCs w:val="28"/>
        </w:rPr>
        <w:t>—MT</w:t>
      </w:r>
      <w:r>
        <w:rPr>
          <w:rFonts w:eastAsia="仿宋"/>
          <w:sz w:val="28"/>
          <w:szCs w:val="28"/>
        </w:rPr>
        <w:t>，磁盘</w:t>
      </w:r>
      <w:r>
        <w:rPr>
          <w:rFonts w:eastAsia="仿宋"/>
          <w:sz w:val="28"/>
          <w:szCs w:val="28"/>
        </w:rPr>
        <w:t>—DK</w:t>
      </w:r>
      <w:r>
        <w:rPr>
          <w:rFonts w:eastAsia="仿宋"/>
          <w:sz w:val="28"/>
          <w:szCs w:val="28"/>
        </w:rPr>
        <w:t>，光盘</w:t>
      </w:r>
      <w:r>
        <w:rPr>
          <w:rFonts w:eastAsia="仿宋"/>
          <w:sz w:val="28"/>
          <w:szCs w:val="28"/>
        </w:rPr>
        <w:t>—CD</w:t>
      </w:r>
      <w:r>
        <w:rPr>
          <w:rFonts w:eastAsia="仿宋"/>
          <w:sz w:val="28"/>
          <w:szCs w:val="28"/>
        </w:rPr>
        <w:t>，数据库</w:t>
      </w:r>
      <w:r>
        <w:rPr>
          <w:rFonts w:eastAsia="仿宋"/>
          <w:sz w:val="28"/>
          <w:szCs w:val="28"/>
        </w:rPr>
        <w:t>—DB</w:t>
      </w:r>
      <w:r>
        <w:rPr>
          <w:rFonts w:eastAsia="仿宋"/>
          <w:sz w:val="28"/>
          <w:szCs w:val="28"/>
        </w:rPr>
        <w:t>，电子公告</w:t>
      </w:r>
      <w:r>
        <w:rPr>
          <w:rFonts w:eastAsia="仿宋"/>
          <w:sz w:val="28"/>
          <w:szCs w:val="28"/>
        </w:rPr>
        <w:t>—EB</w:t>
      </w:r>
      <w:r>
        <w:rPr>
          <w:rFonts w:eastAsia="仿宋"/>
          <w:sz w:val="28"/>
          <w:szCs w:val="28"/>
        </w:rPr>
        <w:t>，联机网络</w:t>
      </w:r>
      <w:r>
        <w:rPr>
          <w:rFonts w:eastAsia="仿宋"/>
          <w:sz w:val="28"/>
          <w:szCs w:val="28"/>
        </w:rPr>
        <w:t>—OL </w:t>
      </w:r>
      <w:r>
        <w:rPr>
          <w:rFonts w:eastAsia="仿宋"/>
          <w:sz w:val="28"/>
          <w:szCs w:val="28"/>
        </w:rPr>
        <w:br/>
      </w:r>
      <w:r>
        <w:rPr>
          <w:rFonts w:eastAsia="仿宋"/>
          <w:sz w:val="28"/>
          <w:szCs w:val="28"/>
        </w:rPr>
        <w:lastRenderedPageBreak/>
        <w:t xml:space="preserve">　　以</w:t>
      </w:r>
      <w:r>
        <w:rPr>
          <w:rFonts w:eastAsia="仿宋"/>
          <w:sz w:val="28"/>
          <w:szCs w:val="28"/>
        </w:rPr>
        <w:t>[</w:t>
      </w:r>
      <w:r>
        <w:rPr>
          <w:rFonts w:eastAsia="仿宋"/>
          <w:sz w:val="28"/>
          <w:szCs w:val="28"/>
        </w:rPr>
        <w:t>文献类型标志</w:t>
      </w:r>
      <w:r>
        <w:rPr>
          <w:rFonts w:eastAsia="仿宋"/>
          <w:sz w:val="28"/>
          <w:szCs w:val="28"/>
        </w:rPr>
        <w:t>/</w:t>
      </w:r>
      <w:r>
        <w:rPr>
          <w:rFonts w:eastAsia="仿宋"/>
          <w:sz w:val="28"/>
          <w:szCs w:val="28"/>
        </w:rPr>
        <w:t>载体类型标志</w:t>
      </w:r>
      <w:r>
        <w:rPr>
          <w:rFonts w:eastAsia="仿宋"/>
          <w:sz w:val="28"/>
          <w:szCs w:val="28"/>
        </w:rPr>
        <w:t>]</w:t>
      </w:r>
      <w:r>
        <w:rPr>
          <w:rFonts w:eastAsia="仿宋"/>
          <w:sz w:val="28"/>
          <w:szCs w:val="28"/>
        </w:rPr>
        <w:t>表示包括文献载体类型的参考文献类型标志：光盘图书</w:t>
      </w:r>
      <w:r>
        <w:rPr>
          <w:rFonts w:eastAsia="仿宋"/>
          <w:sz w:val="28"/>
          <w:szCs w:val="28"/>
        </w:rPr>
        <w:t>——[M/CD]</w:t>
      </w:r>
      <w:r>
        <w:rPr>
          <w:rFonts w:eastAsia="仿宋"/>
          <w:sz w:val="28"/>
          <w:szCs w:val="28"/>
        </w:rPr>
        <w:t>；磁带数据库</w:t>
      </w:r>
      <w:r>
        <w:rPr>
          <w:rFonts w:eastAsia="仿宋"/>
          <w:sz w:val="28"/>
          <w:szCs w:val="28"/>
        </w:rPr>
        <w:t>——[DB/MT]</w:t>
      </w:r>
      <w:r>
        <w:rPr>
          <w:rFonts w:eastAsia="仿宋"/>
          <w:sz w:val="28"/>
          <w:szCs w:val="28"/>
        </w:rPr>
        <w:t>；磁盘软件</w:t>
      </w:r>
      <w:r>
        <w:rPr>
          <w:rFonts w:eastAsia="仿宋"/>
          <w:sz w:val="28"/>
          <w:szCs w:val="28"/>
        </w:rPr>
        <w:t xml:space="preserve">——[CP/DK] </w:t>
      </w:r>
      <w:r>
        <w:rPr>
          <w:rFonts w:eastAsia="仿宋"/>
          <w:sz w:val="28"/>
          <w:szCs w:val="28"/>
        </w:rPr>
        <w:t>网上期刊</w:t>
      </w:r>
      <w:r>
        <w:rPr>
          <w:rFonts w:eastAsia="仿宋"/>
          <w:sz w:val="28"/>
          <w:szCs w:val="28"/>
        </w:rPr>
        <w:t>——[J/OL]</w:t>
      </w:r>
      <w:r>
        <w:rPr>
          <w:rFonts w:eastAsia="仿宋"/>
          <w:sz w:val="28"/>
          <w:szCs w:val="28"/>
        </w:rPr>
        <w:t>；网上数据库</w:t>
      </w:r>
      <w:r>
        <w:rPr>
          <w:rFonts w:eastAsia="仿宋"/>
          <w:sz w:val="28"/>
          <w:szCs w:val="28"/>
        </w:rPr>
        <w:t xml:space="preserve">——[DB/OL] </w:t>
      </w:r>
      <w:r>
        <w:rPr>
          <w:rFonts w:eastAsia="仿宋"/>
          <w:sz w:val="28"/>
          <w:szCs w:val="28"/>
        </w:rPr>
        <w:t>网上电子公告</w:t>
      </w:r>
      <w:r>
        <w:rPr>
          <w:rFonts w:eastAsia="仿宋"/>
          <w:sz w:val="28"/>
          <w:szCs w:val="28"/>
        </w:rPr>
        <w:t>——[EB/OL]</w:t>
      </w:r>
      <w:r>
        <w:rPr>
          <w:rFonts w:eastAsia="仿宋"/>
          <w:sz w:val="28"/>
          <w:szCs w:val="28"/>
        </w:rPr>
        <w:t>。</w:t>
      </w:r>
    </w:p>
    <w:p w:rsidR="00ED6985" w:rsidRDefault="00AE540C">
      <w:pPr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bCs/>
          <w:sz w:val="28"/>
          <w:szCs w:val="28"/>
        </w:rPr>
        <w:t>示例如下：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（</w:t>
      </w:r>
      <w:r>
        <w:rPr>
          <w:rFonts w:eastAsia="仿宋"/>
          <w:sz w:val="28"/>
          <w:szCs w:val="28"/>
        </w:rPr>
        <w:t>1</w:t>
      </w:r>
      <w:r>
        <w:rPr>
          <w:rFonts w:eastAsia="仿宋"/>
          <w:sz w:val="28"/>
          <w:szCs w:val="28"/>
        </w:rPr>
        <w:t>）普通图书、专著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［序号］作者．文献题名</w:t>
      </w:r>
      <w:r>
        <w:rPr>
          <w:rFonts w:eastAsia="仿宋"/>
          <w:sz w:val="28"/>
          <w:szCs w:val="28"/>
        </w:rPr>
        <w:t xml:space="preserve">[M] </w:t>
      </w:r>
      <w:r>
        <w:rPr>
          <w:rFonts w:eastAsia="仿宋"/>
          <w:sz w:val="28"/>
          <w:szCs w:val="28"/>
        </w:rPr>
        <w:t>．出版地：出版者，出版年：起止页码．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例如：</w:t>
      </w:r>
      <w:r>
        <w:rPr>
          <w:rFonts w:eastAsia="仿宋"/>
          <w:sz w:val="28"/>
          <w:szCs w:val="28"/>
        </w:rPr>
        <w:t xml:space="preserve">[3] </w:t>
      </w:r>
      <w:r>
        <w:rPr>
          <w:rFonts w:eastAsia="仿宋"/>
          <w:sz w:val="28"/>
          <w:szCs w:val="28"/>
        </w:rPr>
        <w:t>刘国钧，王连成．图书馆史研究</w:t>
      </w:r>
      <w:r>
        <w:rPr>
          <w:rFonts w:eastAsia="仿宋"/>
          <w:sz w:val="28"/>
          <w:szCs w:val="28"/>
        </w:rPr>
        <w:t>[M].</w:t>
      </w:r>
      <w:r>
        <w:rPr>
          <w:rFonts w:eastAsia="仿宋"/>
          <w:sz w:val="28"/>
          <w:szCs w:val="28"/>
        </w:rPr>
        <w:t>北京：高等教育出</w:t>
      </w:r>
      <w:r>
        <w:rPr>
          <w:rFonts w:eastAsia="仿宋"/>
          <w:sz w:val="28"/>
          <w:szCs w:val="28"/>
        </w:rPr>
        <w:t>版社，</w:t>
      </w:r>
      <w:r>
        <w:rPr>
          <w:rFonts w:eastAsia="仿宋"/>
          <w:sz w:val="28"/>
          <w:szCs w:val="28"/>
        </w:rPr>
        <w:t>1979</w:t>
      </w:r>
      <w:r>
        <w:rPr>
          <w:rFonts w:eastAsia="仿宋"/>
          <w:sz w:val="28"/>
          <w:szCs w:val="28"/>
        </w:rPr>
        <w:t>：</w:t>
      </w:r>
      <w:r>
        <w:rPr>
          <w:rFonts w:eastAsia="仿宋"/>
          <w:sz w:val="28"/>
          <w:szCs w:val="28"/>
        </w:rPr>
        <w:t>15-18,31</w:t>
      </w:r>
      <w:r>
        <w:rPr>
          <w:rFonts w:eastAsia="仿宋"/>
          <w:sz w:val="28"/>
          <w:szCs w:val="28"/>
        </w:rPr>
        <w:t>．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（</w:t>
      </w:r>
      <w:r>
        <w:rPr>
          <w:rFonts w:eastAsia="仿宋"/>
          <w:sz w:val="28"/>
          <w:szCs w:val="28"/>
        </w:rPr>
        <w:t>2</w:t>
      </w:r>
      <w:r>
        <w:rPr>
          <w:rFonts w:eastAsia="仿宋"/>
          <w:sz w:val="28"/>
          <w:szCs w:val="28"/>
        </w:rPr>
        <w:t>）期刊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［序号］作者．文献题名</w:t>
      </w:r>
      <w:r>
        <w:rPr>
          <w:rFonts w:eastAsia="仿宋"/>
          <w:sz w:val="28"/>
          <w:szCs w:val="28"/>
        </w:rPr>
        <w:t>[J].</w:t>
      </w:r>
      <w:r>
        <w:rPr>
          <w:rFonts w:eastAsia="仿宋"/>
          <w:sz w:val="28"/>
          <w:szCs w:val="28"/>
        </w:rPr>
        <w:t>刊名，出版年份，卷号</w:t>
      </w:r>
      <w:r>
        <w:rPr>
          <w:rFonts w:eastAsia="仿宋"/>
          <w:sz w:val="28"/>
          <w:szCs w:val="28"/>
        </w:rPr>
        <w:t>(</w:t>
      </w:r>
      <w:r>
        <w:rPr>
          <w:rFonts w:eastAsia="仿宋"/>
          <w:sz w:val="28"/>
          <w:szCs w:val="28"/>
        </w:rPr>
        <w:t>期号</w:t>
      </w:r>
      <w:r>
        <w:rPr>
          <w:rFonts w:eastAsia="仿宋"/>
          <w:sz w:val="28"/>
          <w:szCs w:val="28"/>
        </w:rPr>
        <w:t>):</w:t>
      </w:r>
      <w:r>
        <w:rPr>
          <w:rFonts w:eastAsia="仿宋"/>
          <w:sz w:val="28"/>
          <w:szCs w:val="28"/>
        </w:rPr>
        <w:t>起止页码．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例如</w:t>
      </w:r>
      <w:r>
        <w:rPr>
          <w:rFonts w:eastAsia="仿宋"/>
          <w:sz w:val="28"/>
          <w:szCs w:val="28"/>
        </w:rPr>
        <w:t xml:space="preserve">: </w:t>
      </w:r>
      <w:r>
        <w:rPr>
          <w:rFonts w:eastAsia="仿宋"/>
          <w:sz w:val="28"/>
          <w:szCs w:val="28"/>
        </w:rPr>
        <w:t>［</w:t>
      </w:r>
      <w:r>
        <w:rPr>
          <w:rFonts w:eastAsia="仿宋"/>
          <w:sz w:val="28"/>
          <w:szCs w:val="28"/>
        </w:rPr>
        <w:t>1</w:t>
      </w:r>
      <w:r>
        <w:rPr>
          <w:rFonts w:eastAsia="仿宋"/>
          <w:sz w:val="28"/>
          <w:szCs w:val="28"/>
        </w:rPr>
        <w:t>］毛峡，丁玉宽．图像的情感特征分析及其和谐感评价</w:t>
      </w:r>
      <w:r>
        <w:rPr>
          <w:rFonts w:eastAsia="仿宋"/>
          <w:sz w:val="28"/>
          <w:szCs w:val="28"/>
        </w:rPr>
        <w:t>[J].</w:t>
      </w:r>
      <w:r>
        <w:rPr>
          <w:rFonts w:eastAsia="仿宋"/>
          <w:sz w:val="28"/>
          <w:szCs w:val="28"/>
        </w:rPr>
        <w:t>电子学报</w:t>
      </w:r>
      <w:r>
        <w:rPr>
          <w:rFonts w:eastAsia="仿宋"/>
          <w:sz w:val="28"/>
          <w:szCs w:val="28"/>
        </w:rPr>
        <w:t>,2001</w:t>
      </w:r>
      <w:r>
        <w:rPr>
          <w:rFonts w:eastAsia="仿宋"/>
          <w:sz w:val="28"/>
          <w:szCs w:val="28"/>
        </w:rPr>
        <w:t>，</w:t>
      </w:r>
      <w:r>
        <w:rPr>
          <w:rFonts w:eastAsia="仿宋"/>
          <w:sz w:val="28"/>
          <w:szCs w:val="28"/>
        </w:rPr>
        <w:t>29(12A)</w:t>
      </w:r>
      <w:r>
        <w:rPr>
          <w:rFonts w:eastAsia="仿宋"/>
          <w:sz w:val="28"/>
          <w:szCs w:val="28"/>
        </w:rPr>
        <w:t>：</w:t>
      </w:r>
      <w:r>
        <w:rPr>
          <w:rFonts w:eastAsia="仿宋"/>
          <w:sz w:val="28"/>
          <w:szCs w:val="28"/>
        </w:rPr>
        <w:t>1923-1927</w:t>
      </w:r>
      <w:r>
        <w:rPr>
          <w:rFonts w:eastAsia="仿宋"/>
          <w:sz w:val="28"/>
          <w:szCs w:val="28"/>
        </w:rPr>
        <w:t>．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 xml:space="preserve">[2] Mao </w:t>
      </w:r>
      <w:proofErr w:type="spellStart"/>
      <w:proofErr w:type="gramStart"/>
      <w:r>
        <w:rPr>
          <w:rFonts w:eastAsia="仿宋"/>
          <w:sz w:val="28"/>
          <w:szCs w:val="28"/>
        </w:rPr>
        <w:t>Xia,et</w:t>
      </w:r>
      <w:proofErr w:type="spellEnd"/>
      <w:r>
        <w:rPr>
          <w:rFonts w:eastAsia="仿宋"/>
          <w:sz w:val="28"/>
          <w:szCs w:val="28"/>
        </w:rPr>
        <w:t xml:space="preserve"> al.</w:t>
      </w:r>
      <w:proofErr w:type="gramEnd"/>
      <w:r>
        <w:rPr>
          <w:rFonts w:eastAsia="仿宋"/>
          <w:sz w:val="28"/>
          <w:szCs w:val="28"/>
        </w:rPr>
        <w:t xml:space="preserve"> Affective Property of Image and Fractal Dimension[J]. Chaos, Solitons &amp; Fractals</w:t>
      </w:r>
      <w:r>
        <w:rPr>
          <w:rFonts w:eastAsia="仿宋"/>
          <w:sz w:val="28"/>
          <w:szCs w:val="28"/>
        </w:rPr>
        <w:t>．</w:t>
      </w:r>
      <w:r>
        <w:rPr>
          <w:rFonts w:eastAsia="仿宋"/>
          <w:sz w:val="28"/>
          <w:szCs w:val="28"/>
        </w:rPr>
        <w:t>U</w:t>
      </w:r>
      <w:r>
        <w:rPr>
          <w:rFonts w:eastAsia="仿宋"/>
          <w:sz w:val="28"/>
          <w:szCs w:val="28"/>
        </w:rPr>
        <w:t>．</w:t>
      </w:r>
      <w:r>
        <w:rPr>
          <w:rFonts w:eastAsia="仿宋"/>
          <w:sz w:val="28"/>
          <w:szCs w:val="28"/>
        </w:rPr>
        <w:t>K,2003:V15 905-910</w:t>
      </w:r>
      <w:r>
        <w:rPr>
          <w:rFonts w:eastAsia="仿宋"/>
          <w:sz w:val="28"/>
          <w:szCs w:val="28"/>
        </w:rPr>
        <w:t>．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（</w:t>
      </w:r>
      <w:r>
        <w:rPr>
          <w:rFonts w:eastAsia="仿宋"/>
          <w:sz w:val="28"/>
          <w:szCs w:val="28"/>
        </w:rPr>
        <w:t>3</w:t>
      </w:r>
      <w:r>
        <w:rPr>
          <w:rFonts w:eastAsia="仿宋"/>
          <w:sz w:val="28"/>
          <w:szCs w:val="28"/>
        </w:rPr>
        <w:t>）会议论文集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［序</w:t>
      </w:r>
      <w:r>
        <w:rPr>
          <w:rFonts w:eastAsia="仿宋"/>
          <w:sz w:val="28"/>
          <w:szCs w:val="28"/>
        </w:rPr>
        <w:t>号］作者．文献题名</w:t>
      </w:r>
      <w:r>
        <w:rPr>
          <w:rFonts w:eastAsia="仿宋"/>
          <w:sz w:val="28"/>
          <w:szCs w:val="28"/>
        </w:rPr>
        <w:t>[A]</w:t>
      </w:r>
      <w:r>
        <w:rPr>
          <w:rFonts w:eastAsia="仿宋"/>
          <w:sz w:val="28"/>
          <w:szCs w:val="28"/>
        </w:rPr>
        <w:t>．论文集名</w:t>
      </w:r>
      <w:r>
        <w:rPr>
          <w:rFonts w:eastAsia="仿宋"/>
          <w:sz w:val="28"/>
          <w:szCs w:val="28"/>
        </w:rPr>
        <w:t>[C]</w:t>
      </w:r>
      <w:r>
        <w:rPr>
          <w:rFonts w:eastAsia="仿宋"/>
          <w:sz w:val="28"/>
          <w:szCs w:val="28"/>
        </w:rPr>
        <w:t>．出版地：出版者，出版年：起止页码．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例如：</w:t>
      </w:r>
      <w:r>
        <w:rPr>
          <w:rFonts w:eastAsia="仿宋"/>
          <w:sz w:val="28"/>
          <w:szCs w:val="28"/>
        </w:rPr>
        <w:t xml:space="preserve">[4] </w:t>
      </w:r>
      <w:r>
        <w:rPr>
          <w:rFonts w:eastAsia="仿宋"/>
          <w:sz w:val="28"/>
          <w:szCs w:val="28"/>
        </w:rPr>
        <w:t>毛峡．绘画的音乐表现</w:t>
      </w:r>
      <w:r>
        <w:rPr>
          <w:rFonts w:eastAsia="仿宋"/>
          <w:sz w:val="28"/>
          <w:szCs w:val="28"/>
        </w:rPr>
        <w:t>[A].</w:t>
      </w:r>
      <w:r>
        <w:rPr>
          <w:rFonts w:eastAsia="仿宋"/>
          <w:sz w:val="28"/>
          <w:szCs w:val="28"/>
        </w:rPr>
        <w:t>中国人工智能学会</w:t>
      </w:r>
      <w:r>
        <w:rPr>
          <w:rFonts w:eastAsia="仿宋"/>
          <w:sz w:val="28"/>
          <w:szCs w:val="28"/>
        </w:rPr>
        <w:t>2001</w:t>
      </w:r>
      <w:r>
        <w:rPr>
          <w:rFonts w:eastAsia="仿宋"/>
          <w:sz w:val="28"/>
          <w:szCs w:val="28"/>
        </w:rPr>
        <w:t>年全国学术年会论文集</w:t>
      </w:r>
      <w:r>
        <w:rPr>
          <w:rFonts w:eastAsia="仿宋"/>
          <w:sz w:val="28"/>
          <w:szCs w:val="28"/>
        </w:rPr>
        <w:t>[C].</w:t>
      </w:r>
      <w:r>
        <w:rPr>
          <w:rFonts w:eastAsia="仿宋"/>
          <w:sz w:val="28"/>
          <w:szCs w:val="28"/>
        </w:rPr>
        <w:t>北京：北京邮电大学出版社</w:t>
      </w:r>
      <w:r>
        <w:rPr>
          <w:rFonts w:eastAsia="仿宋"/>
          <w:sz w:val="28"/>
          <w:szCs w:val="28"/>
        </w:rPr>
        <w:t>, 2001</w:t>
      </w:r>
      <w:r>
        <w:rPr>
          <w:rFonts w:eastAsia="仿宋"/>
          <w:sz w:val="28"/>
          <w:szCs w:val="28"/>
        </w:rPr>
        <w:t>：</w:t>
      </w:r>
      <w:r>
        <w:rPr>
          <w:rFonts w:eastAsia="仿宋"/>
          <w:sz w:val="28"/>
          <w:szCs w:val="28"/>
        </w:rPr>
        <w:t>739-740</w:t>
      </w:r>
      <w:r>
        <w:rPr>
          <w:rFonts w:eastAsia="仿宋"/>
          <w:sz w:val="28"/>
          <w:szCs w:val="28"/>
        </w:rPr>
        <w:t>．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 xml:space="preserve">[5] Mao Xia, et </w:t>
      </w:r>
      <w:proofErr w:type="spellStart"/>
      <w:r>
        <w:rPr>
          <w:rFonts w:eastAsia="仿宋"/>
          <w:sz w:val="28"/>
          <w:szCs w:val="28"/>
        </w:rPr>
        <w:t>al.Analysis</w:t>
      </w:r>
      <w:proofErr w:type="spellEnd"/>
      <w:r>
        <w:rPr>
          <w:rFonts w:eastAsia="仿宋"/>
          <w:sz w:val="28"/>
          <w:szCs w:val="28"/>
        </w:rPr>
        <w:t xml:space="preserve"> of Affective Characteristics and Evaluation of Harmonious Feeling of Image Based on  1/f Fluctuation Theory[A].Int</w:t>
      </w:r>
      <w:r>
        <w:rPr>
          <w:rFonts w:eastAsia="仿宋"/>
          <w:sz w:val="28"/>
          <w:szCs w:val="28"/>
        </w:rPr>
        <w:t>ernational Conference on Industrial &amp; Engineering Applications of Artificial Intelligence &amp; Expert Systems (IEA/AIE ) [C].</w:t>
      </w:r>
      <w:proofErr w:type="spellStart"/>
      <w:r>
        <w:rPr>
          <w:rFonts w:eastAsia="仿宋"/>
          <w:sz w:val="28"/>
          <w:szCs w:val="28"/>
        </w:rPr>
        <w:t>Austr</w:t>
      </w:r>
      <w:proofErr w:type="spellEnd"/>
      <w:r>
        <w:rPr>
          <w:rFonts w:eastAsia="仿宋"/>
          <w:sz w:val="28"/>
          <w:szCs w:val="28"/>
        </w:rPr>
        <w:t>- alia</w:t>
      </w:r>
      <w:r>
        <w:rPr>
          <w:rFonts w:eastAsia="仿宋"/>
          <w:sz w:val="28"/>
          <w:szCs w:val="28"/>
        </w:rPr>
        <w:t>：</w:t>
      </w:r>
      <w:r>
        <w:rPr>
          <w:rFonts w:eastAsia="仿宋"/>
          <w:sz w:val="28"/>
          <w:szCs w:val="28"/>
        </w:rPr>
        <w:t>Springer Publishing House,2002</w:t>
      </w:r>
      <w:r>
        <w:rPr>
          <w:rFonts w:eastAsia="仿宋"/>
          <w:sz w:val="28"/>
          <w:szCs w:val="28"/>
        </w:rPr>
        <w:t>：</w:t>
      </w:r>
      <w:r>
        <w:rPr>
          <w:rFonts w:eastAsia="仿宋"/>
          <w:sz w:val="28"/>
          <w:szCs w:val="28"/>
        </w:rPr>
        <w:t>17-19</w:t>
      </w:r>
      <w:r>
        <w:rPr>
          <w:rFonts w:eastAsia="仿宋"/>
          <w:sz w:val="28"/>
          <w:szCs w:val="28"/>
        </w:rPr>
        <w:t>．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（</w:t>
      </w:r>
      <w:r>
        <w:rPr>
          <w:rFonts w:eastAsia="仿宋"/>
          <w:sz w:val="28"/>
          <w:szCs w:val="28"/>
        </w:rPr>
        <w:t>4</w:t>
      </w:r>
      <w:r>
        <w:rPr>
          <w:rFonts w:eastAsia="仿宋"/>
          <w:sz w:val="28"/>
          <w:szCs w:val="28"/>
        </w:rPr>
        <w:t>）学位论文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［序号］作者．文献题名</w:t>
      </w:r>
      <w:r>
        <w:rPr>
          <w:rFonts w:eastAsia="仿宋"/>
          <w:sz w:val="28"/>
          <w:szCs w:val="28"/>
        </w:rPr>
        <w:t>[D].</w:t>
      </w:r>
      <w:r>
        <w:rPr>
          <w:rFonts w:eastAsia="仿宋"/>
          <w:sz w:val="28"/>
          <w:szCs w:val="28"/>
        </w:rPr>
        <w:t>保存地：保存单位，年份．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例如：</w:t>
      </w:r>
      <w:r>
        <w:rPr>
          <w:rFonts w:eastAsia="仿宋"/>
          <w:sz w:val="28"/>
          <w:szCs w:val="28"/>
        </w:rPr>
        <w:t xml:space="preserve">[6] </w:t>
      </w:r>
      <w:r>
        <w:rPr>
          <w:rFonts w:eastAsia="仿宋"/>
          <w:sz w:val="28"/>
          <w:szCs w:val="28"/>
        </w:rPr>
        <w:t>张和生．地质力学系统理论</w:t>
      </w:r>
      <w:r>
        <w:rPr>
          <w:rFonts w:eastAsia="仿宋"/>
          <w:sz w:val="28"/>
          <w:szCs w:val="28"/>
        </w:rPr>
        <w:t>[D].</w:t>
      </w:r>
      <w:r>
        <w:rPr>
          <w:rFonts w:eastAsia="仿宋"/>
          <w:sz w:val="28"/>
          <w:szCs w:val="28"/>
        </w:rPr>
        <w:t>太原：太原理工大学，</w:t>
      </w:r>
      <w:r>
        <w:rPr>
          <w:rFonts w:eastAsia="仿宋"/>
          <w:sz w:val="28"/>
          <w:szCs w:val="28"/>
        </w:rPr>
        <w:t>1998</w:t>
      </w:r>
      <w:r>
        <w:rPr>
          <w:rFonts w:eastAsia="仿宋"/>
          <w:sz w:val="28"/>
          <w:szCs w:val="28"/>
        </w:rPr>
        <w:t>．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lastRenderedPageBreak/>
        <w:t>（</w:t>
      </w:r>
      <w:r>
        <w:rPr>
          <w:rFonts w:eastAsia="仿宋"/>
          <w:sz w:val="28"/>
          <w:szCs w:val="28"/>
        </w:rPr>
        <w:t>5</w:t>
      </w:r>
      <w:r>
        <w:rPr>
          <w:rFonts w:eastAsia="仿宋"/>
          <w:sz w:val="28"/>
          <w:szCs w:val="28"/>
        </w:rPr>
        <w:t>）报告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［序号</w:t>
      </w:r>
      <w:r>
        <w:rPr>
          <w:rFonts w:eastAsia="仿宋"/>
          <w:sz w:val="28"/>
          <w:szCs w:val="28"/>
        </w:rPr>
        <w:t>］作者．文献题名</w:t>
      </w:r>
      <w:r>
        <w:rPr>
          <w:rFonts w:eastAsia="仿宋"/>
          <w:sz w:val="28"/>
          <w:szCs w:val="28"/>
        </w:rPr>
        <w:t>[R].</w:t>
      </w:r>
      <w:r>
        <w:rPr>
          <w:rFonts w:eastAsia="仿宋"/>
          <w:sz w:val="28"/>
          <w:szCs w:val="28"/>
        </w:rPr>
        <w:t>报告地：报告会主办单位，年份．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例如：</w:t>
      </w:r>
      <w:r>
        <w:rPr>
          <w:rFonts w:eastAsia="仿宋"/>
          <w:sz w:val="28"/>
          <w:szCs w:val="28"/>
        </w:rPr>
        <w:t xml:space="preserve">[7] </w:t>
      </w:r>
      <w:r>
        <w:rPr>
          <w:rFonts w:eastAsia="仿宋"/>
          <w:sz w:val="28"/>
          <w:szCs w:val="28"/>
        </w:rPr>
        <w:t>冯西桥．核反应堆压力容器的</w:t>
      </w:r>
      <w:r>
        <w:rPr>
          <w:rFonts w:eastAsia="仿宋"/>
          <w:sz w:val="28"/>
          <w:szCs w:val="28"/>
        </w:rPr>
        <w:t>LBB</w:t>
      </w:r>
      <w:r>
        <w:rPr>
          <w:rFonts w:eastAsia="仿宋"/>
          <w:sz w:val="28"/>
          <w:szCs w:val="28"/>
        </w:rPr>
        <w:t>分析</w:t>
      </w:r>
      <w:r>
        <w:rPr>
          <w:rFonts w:eastAsia="仿宋"/>
          <w:sz w:val="28"/>
          <w:szCs w:val="28"/>
        </w:rPr>
        <w:t>[R].</w:t>
      </w:r>
      <w:r>
        <w:rPr>
          <w:rFonts w:eastAsia="仿宋"/>
          <w:sz w:val="28"/>
          <w:szCs w:val="28"/>
        </w:rPr>
        <w:t>北京：清华大学核能技术设计研究院，</w:t>
      </w:r>
      <w:r>
        <w:rPr>
          <w:rFonts w:eastAsia="仿宋"/>
          <w:sz w:val="28"/>
          <w:szCs w:val="28"/>
        </w:rPr>
        <w:t>1997</w:t>
      </w:r>
      <w:r>
        <w:rPr>
          <w:rFonts w:eastAsia="仿宋"/>
          <w:sz w:val="28"/>
          <w:szCs w:val="28"/>
        </w:rPr>
        <w:t>．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（</w:t>
      </w:r>
      <w:r>
        <w:rPr>
          <w:rFonts w:eastAsia="仿宋"/>
          <w:sz w:val="28"/>
          <w:szCs w:val="28"/>
        </w:rPr>
        <w:t>6</w:t>
      </w:r>
      <w:r>
        <w:rPr>
          <w:rFonts w:eastAsia="仿宋"/>
          <w:sz w:val="28"/>
          <w:szCs w:val="28"/>
        </w:rPr>
        <w:t>）专利文献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［序号］专利所有者．专利题名</w:t>
      </w:r>
      <w:r>
        <w:rPr>
          <w:rFonts w:eastAsia="仿宋"/>
          <w:sz w:val="28"/>
          <w:szCs w:val="28"/>
        </w:rPr>
        <w:t>[P].</w:t>
      </w:r>
      <w:r>
        <w:rPr>
          <w:rFonts w:eastAsia="仿宋"/>
          <w:sz w:val="28"/>
          <w:szCs w:val="28"/>
        </w:rPr>
        <w:t>专利国别：专利号，发布日期．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例如：［</w:t>
      </w:r>
      <w:r>
        <w:rPr>
          <w:rFonts w:eastAsia="仿宋"/>
          <w:sz w:val="28"/>
          <w:szCs w:val="28"/>
        </w:rPr>
        <w:t>8</w:t>
      </w:r>
      <w:r>
        <w:rPr>
          <w:rFonts w:eastAsia="仿宋"/>
          <w:sz w:val="28"/>
          <w:szCs w:val="28"/>
        </w:rPr>
        <w:t>］</w:t>
      </w:r>
      <w:r>
        <w:rPr>
          <w:rFonts w:eastAsia="仿宋"/>
          <w:sz w:val="28"/>
          <w:szCs w:val="28"/>
        </w:rPr>
        <w:t xml:space="preserve"> </w:t>
      </w:r>
      <w:r>
        <w:rPr>
          <w:rFonts w:eastAsia="仿宋"/>
          <w:sz w:val="28"/>
          <w:szCs w:val="28"/>
        </w:rPr>
        <w:t>姜锡洲．一种温热外敷药制备方案</w:t>
      </w:r>
      <w:r>
        <w:rPr>
          <w:rFonts w:eastAsia="仿宋"/>
          <w:sz w:val="28"/>
          <w:szCs w:val="28"/>
        </w:rPr>
        <w:t>[P].</w:t>
      </w:r>
      <w:r>
        <w:rPr>
          <w:rFonts w:eastAsia="仿宋"/>
          <w:sz w:val="28"/>
          <w:szCs w:val="28"/>
        </w:rPr>
        <w:t>中国专利：</w:t>
      </w:r>
      <w:r>
        <w:rPr>
          <w:rFonts w:eastAsia="仿宋"/>
          <w:sz w:val="28"/>
          <w:szCs w:val="28"/>
        </w:rPr>
        <w:t>881056078</w:t>
      </w:r>
      <w:r>
        <w:rPr>
          <w:rFonts w:eastAsia="仿宋"/>
          <w:sz w:val="28"/>
          <w:szCs w:val="28"/>
        </w:rPr>
        <w:t>，</w:t>
      </w:r>
      <w:r>
        <w:rPr>
          <w:rFonts w:eastAsia="仿宋"/>
          <w:sz w:val="28"/>
          <w:szCs w:val="28"/>
        </w:rPr>
        <w:t>1983-08-12</w:t>
      </w:r>
      <w:r>
        <w:rPr>
          <w:rFonts w:eastAsia="仿宋"/>
          <w:sz w:val="28"/>
          <w:szCs w:val="28"/>
        </w:rPr>
        <w:t>．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（</w:t>
      </w:r>
      <w:r>
        <w:rPr>
          <w:rFonts w:eastAsia="仿宋"/>
          <w:sz w:val="28"/>
          <w:szCs w:val="28"/>
        </w:rPr>
        <w:t>7</w:t>
      </w:r>
      <w:r>
        <w:rPr>
          <w:rFonts w:eastAsia="仿宋"/>
          <w:sz w:val="28"/>
          <w:szCs w:val="28"/>
        </w:rPr>
        <w:t>）国际、国家标准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［序号］标准代号，标准名称</w:t>
      </w:r>
      <w:r>
        <w:rPr>
          <w:rFonts w:eastAsia="仿宋"/>
          <w:sz w:val="28"/>
          <w:szCs w:val="28"/>
        </w:rPr>
        <w:t>[S].</w:t>
      </w:r>
      <w:r>
        <w:rPr>
          <w:rFonts w:eastAsia="仿宋"/>
          <w:sz w:val="28"/>
          <w:szCs w:val="28"/>
        </w:rPr>
        <w:t>出版地：出版者，出版年．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例如：</w:t>
      </w:r>
      <w:r>
        <w:rPr>
          <w:rFonts w:eastAsia="仿宋"/>
          <w:sz w:val="28"/>
          <w:szCs w:val="28"/>
        </w:rPr>
        <w:t xml:space="preserve">[9] GB/T </w:t>
      </w:r>
      <w:r>
        <w:rPr>
          <w:rFonts w:eastAsia="仿宋"/>
          <w:sz w:val="28"/>
          <w:szCs w:val="28"/>
        </w:rPr>
        <w:t>16159—1996</w:t>
      </w:r>
      <w:r>
        <w:rPr>
          <w:rFonts w:eastAsia="仿宋"/>
          <w:sz w:val="28"/>
          <w:szCs w:val="28"/>
        </w:rPr>
        <w:t>，汉语拼音正词法基本规则</w:t>
      </w:r>
      <w:r>
        <w:rPr>
          <w:rFonts w:eastAsia="仿宋"/>
          <w:sz w:val="28"/>
          <w:szCs w:val="28"/>
        </w:rPr>
        <w:t>[S].</w:t>
      </w:r>
      <w:r>
        <w:rPr>
          <w:rFonts w:eastAsia="仿宋"/>
          <w:sz w:val="28"/>
          <w:szCs w:val="28"/>
        </w:rPr>
        <w:t>北京：中国标准出版社，</w:t>
      </w:r>
      <w:r>
        <w:rPr>
          <w:rFonts w:eastAsia="仿宋"/>
          <w:sz w:val="28"/>
          <w:szCs w:val="28"/>
        </w:rPr>
        <w:t>1996</w:t>
      </w:r>
      <w:r>
        <w:rPr>
          <w:rFonts w:eastAsia="仿宋"/>
          <w:sz w:val="28"/>
          <w:szCs w:val="28"/>
        </w:rPr>
        <w:t>．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（</w:t>
      </w:r>
      <w:r>
        <w:rPr>
          <w:rFonts w:eastAsia="仿宋"/>
          <w:sz w:val="28"/>
          <w:szCs w:val="28"/>
        </w:rPr>
        <w:t>8</w:t>
      </w:r>
      <w:r>
        <w:rPr>
          <w:rFonts w:eastAsia="仿宋"/>
          <w:sz w:val="28"/>
          <w:szCs w:val="28"/>
        </w:rPr>
        <w:t>）报纸文章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［序号］作者．文献题名</w:t>
      </w:r>
      <w:r>
        <w:rPr>
          <w:rFonts w:eastAsia="仿宋"/>
          <w:sz w:val="28"/>
          <w:szCs w:val="28"/>
        </w:rPr>
        <w:t>[N].</w:t>
      </w:r>
      <w:r>
        <w:rPr>
          <w:rFonts w:eastAsia="仿宋"/>
          <w:sz w:val="28"/>
          <w:szCs w:val="28"/>
        </w:rPr>
        <w:t>报纸名，出版日期</w:t>
      </w:r>
      <w:r>
        <w:rPr>
          <w:rFonts w:eastAsia="仿宋"/>
          <w:sz w:val="28"/>
          <w:szCs w:val="28"/>
        </w:rPr>
        <w:t>(</w:t>
      </w:r>
      <w:r>
        <w:rPr>
          <w:rFonts w:eastAsia="仿宋"/>
          <w:sz w:val="28"/>
          <w:szCs w:val="28"/>
        </w:rPr>
        <w:t>版次</w:t>
      </w:r>
      <w:r>
        <w:rPr>
          <w:rFonts w:eastAsia="仿宋"/>
          <w:sz w:val="28"/>
          <w:szCs w:val="28"/>
        </w:rPr>
        <w:t>)</w:t>
      </w:r>
      <w:r>
        <w:rPr>
          <w:rFonts w:eastAsia="仿宋"/>
          <w:sz w:val="28"/>
          <w:szCs w:val="28"/>
        </w:rPr>
        <w:t>．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例如：</w:t>
      </w:r>
      <w:r>
        <w:rPr>
          <w:rFonts w:eastAsia="仿宋"/>
          <w:sz w:val="28"/>
          <w:szCs w:val="28"/>
        </w:rPr>
        <w:t xml:space="preserve">[10] </w:t>
      </w:r>
      <w:r>
        <w:rPr>
          <w:rFonts w:eastAsia="仿宋"/>
          <w:sz w:val="28"/>
          <w:szCs w:val="28"/>
        </w:rPr>
        <w:t>毛峡．</w:t>
      </w:r>
      <w:proofErr w:type="gramStart"/>
      <w:r>
        <w:rPr>
          <w:rFonts w:eastAsia="仿宋"/>
          <w:sz w:val="28"/>
          <w:szCs w:val="28"/>
        </w:rPr>
        <w:t>情感工</w:t>
      </w:r>
      <w:proofErr w:type="gramEnd"/>
      <w:r>
        <w:rPr>
          <w:rFonts w:eastAsia="仿宋"/>
          <w:sz w:val="28"/>
          <w:szCs w:val="28"/>
        </w:rPr>
        <w:t>学破解</w:t>
      </w:r>
      <w:r>
        <w:rPr>
          <w:rFonts w:eastAsia="仿宋"/>
          <w:sz w:val="28"/>
          <w:szCs w:val="28"/>
        </w:rPr>
        <w:t>‘</w:t>
      </w:r>
      <w:r>
        <w:rPr>
          <w:rFonts w:eastAsia="仿宋"/>
          <w:sz w:val="28"/>
          <w:szCs w:val="28"/>
        </w:rPr>
        <w:t>舒服</w:t>
      </w:r>
      <w:r>
        <w:rPr>
          <w:rFonts w:eastAsia="仿宋"/>
          <w:sz w:val="28"/>
          <w:szCs w:val="28"/>
        </w:rPr>
        <w:t>’</w:t>
      </w:r>
      <w:r>
        <w:rPr>
          <w:rFonts w:eastAsia="仿宋"/>
          <w:sz w:val="28"/>
          <w:szCs w:val="28"/>
        </w:rPr>
        <w:t>之迷</w:t>
      </w:r>
      <w:r>
        <w:rPr>
          <w:rFonts w:eastAsia="仿宋"/>
          <w:sz w:val="28"/>
          <w:szCs w:val="28"/>
        </w:rPr>
        <w:t>[N].</w:t>
      </w:r>
      <w:r>
        <w:rPr>
          <w:rFonts w:eastAsia="仿宋"/>
          <w:sz w:val="28"/>
          <w:szCs w:val="28"/>
        </w:rPr>
        <w:t>光明日报，</w:t>
      </w:r>
      <w:r>
        <w:rPr>
          <w:rFonts w:eastAsia="仿宋"/>
          <w:sz w:val="28"/>
          <w:szCs w:val="28"/>
        </w:rPr>
        <w:t>2000-4-17(B1).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（</w:t>
      </w:r>
      <w:r>
        <w:rPr>
          <w:rFonts w:eastAsia="仿宋"/>
          <w:sz w:val="28"/>
          <w:szCs w:val="28"/>
        </w:rPr>
        <w:t>9</w:t>
      </w:r>
      <w:r>
        <w:rPr>
          <w:rFonts w:eastAsia="仿宋"/>
          <w:sz w:val="28"/>
          <w:szCs w:val="28"/>
        </w:rPr>
        <w:t>）电子文献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［序号］作者．电子文献题名</w:t>
      </w:r>
      <w:r>
        <w:rPr>
          <w:rFonts w:eastAsia="仿宋"/>
          <w:sz w:val="28"/>
          <w:szCs w:val="28"/>
        </w:rPr>
        <w:t>[</w:t>
      </w:r>
      <w:r>
        <w:rPr>
          <w:rFonts w:eastAsia="仿宋"/>
          <w:sz w:val="28"/>
          <w:szCs w:val="28"/>
        </w:rPr>
        <w:t>文献类型</w:t>
      </w:r>
      <w:r>
        <w:rPr>
          <w:rFonts w:eastAsia="仿宋"/>
          <w:sz w:val="28"/>
          <w:szCs w:val="28"/>
        </w:rPr>
        <w:t>/</w:t>
      </w:r>
      <w:r>
        <w:rPr>
          <w:rFonts w:eastAsia="仿宋"/>
          <w:sz w:val="28"/>
          <w:szCs w:val="28"/>
        </w:rPr>
        <w:t>载体类型</w:t>
      </w:r>
      <w:r>
        <w:rPr>
          <w:rFonts w:eastAsia="仿宋"/>
          <w:sz w:val="28"/>
          <w:szCs w:val="28"/>
        </w:rPr>
        <w:t>].</w:t>
      </w:r>
      <w:r>
        <w:rPr>
          <w:rFonts w:eastAsia="仿宋"/>
          <w:sz w:val="28"/>
          <w:szCs w:val="28"/>
        </w:rPr>
        <w:t>电子文献的出版或可获得地址，发表或更新的期</w:t>
      </w:r>
      <w:r>
        <w:rPr>
          <w:rFonts w:eastAsia="仿宋"/>
          <w:sz w:val="28"/>
          <w:szCs w:val="28"/>
        </w:rPr>
        <w:t>/</w:t>
      </w:r>
      <w:r>
        <w:rPr>
          <w:rFonts w:eastAsia="仿宋"/>
          <w:sz w:val="28"/>
          <w:szCs w:val="28"/>
        </w:rPr>
        <w:t>引用日期</w:t>
      </w:r>
      <w:r>
        <w:rPr>
          <w:rFonts w:eastAsia="仿宋"/>
          <w:sz w:val="28"/>
          <w:szCs w:val="28"/>
        </w:rPr>
        <w:t>(</w:t>
      </w:r>
      <w:r>
        <w:rPr>
          <w:rFonts w:eastAsia="仿宋"/>
          <w:sz w:val="28"/>
          <w:szCs w:val="28"/>
        </w:rPr>
        <w:t>任选</w:t>
      </w:r>
      <w:r>
        <w:rPr>
          <w:rFonts w:eastAsia="仿宋"/>
          <w:sz w:val="28"/>
          <w:szCs w:val="28"/>
        </w:rPr>
        <w:t>)</w:t>
      </w:r>
      <w:r>
        <w:rPr>
          <w:rFonts w:eastAsia="仿宋"/>
          <w:sz w:val="28"/>
          <w:szCs w:val="28"/>
        </w:rPr>
        <w:t>．</w:t>
      </w:r>
    </w:p>
    <w:p w:rsidR="00ED6985" w:rsidRDefault="00AE540C">
      <w:pPr>
        <w:snapToGrid w:val="0"/>
        <w:spacing w:line="440" w:lineRule="exact"/>
        <w:ind w:firstLineChars="200" w:firstLine="560"/>
        <w:rPr>
          <w:rFonts w:eastAsia="仿宋"/>
          <w:sz w:val="28"/>
          <w:szCs w:val="28"/>
        </w:rPr>
      </w:pPr>
      <w:r>
        <w:rPr>
          <w:rFonts w:eastAsia="仿宋"/>
          <w:sz w:val="28"/>
          <w:szCs w:val="28"/>
        </w:rPr>
        <w:t>例如：［</w:t>
      </w:r>
      <w:r>
        <w:rPr>
          <w:rFonts w:eastAsia="仿宋"/>
          <w:sz w:val="28"/>
          <w:szCs w:val="28"/>
        </w:rPr>
        <w:t>11</w:t>
      </w:r>
      <w:r>
        <w:rPr>
          <w:rFonts w:eastAsia="仿宋"/>
          <w:sz w:val="28"/>
          <w:szCs w:val="28"/>
        </w:rPr>
        <w:t>］王明亮．中国学术期刊标准化数据库系统工程的</w:t>
      </w:r>
      <w:r>
        <w:rPr>
          <w:rFonts w:eastAsia="仿宋"/>
          <w:sz w:val="28"/>
          <w:szCs w:val="28"/>
        </w:rPr>
        <w:t>[EB/OL].http://www.cajcd.cn/pub/wml.</w:t>
      </w:r>
      <w:r>
        <w:rPr>
          <w:rFonts w:eastAsia="仿宋"/>
          <w:sz w:val="28"/>
          <w:szCs w:val="28"/>
        </w:rPr>
        <w:t>txt/980810-2.html,1998-08-16/1998-10-04</w:t>
      </w:r>
      <w:r>
        <w:rPr>
          <w:rFonts w:eastAsia="仿宋"/>
          <w:sz w:val="28"/>
          <w:szCs w:val="28"/>
        </w:rPr>
        <w:t>．</w:t>
      </w:r>
    </w:p>
    <w:p w:rsidR="00ED6985" w:rsidRDefault="00AE540C">
      <w:pPr>
        <w:snapToGrid w:val="0"/>
        <w:spacing w:line="440" w:lineRule="exact"/>
        <w:ind w:firstLineChars="200" w:firstLine="562"/>
        <w:rPr>
          <w:rFonts w:eastAsia="仿宋"/>
          <w:bCs/>
          <w:sz w:val="28"/>
          <w:szCs w:val="28"/>
        </w:rPr>
      </w:pPr>
      <w:r>
        <w:rPr>
          <w:rFonts w:eastAsia="仿宋"/>
          <w:b/>
          <w:sz w:val="28"/>
          <w:szCs w:val="28"/>
        </w:rPr>
        <w:t>（</w:t>
      </w:r>
      <w:r>
        <w:rPr>
          <w:rFonts w:eastAsia="仿宋"/>
          <w:b/>
          <w:sz w:val="28"/>
          <w:szCs w:val="28"/>
        </w:rPr>
        <w:t>七</w:t>
      </w:r>
      <w:r>
        <w:rPr>
          <w:rFonts w:eastAsia="仿宋"/>
          <w:b/>
          <w:sz w:val="28"/>
          <w:szCs w:val="28"/>
        </w:rPr>
        <w:t>）</w:t>
      </w:r>
      <w:r>
        <w:rPr>
          <w:rFonts w:eastAsia="仿宋"/>
          <w:b/>
          <w:sz w:val="28"/>
          <w:szCs w:val="28"/>
        </w:rPr>
        <w:t>英文题目、摘要和关键词。</w:t>
      </w:r>
      <w:r>
        <w:rPr>
          <w:rFonts w:eastAsia="仿宋"/>
          <w:bCs/>
          <w:sz w:val="28"/>
          <w:szCs w:val="28"/>
        </w:rPr>
        <w:t>英文题目、</w:t>
      </w:r>
      <w:r>
        <w:rPr>
          <w:rFonts w:eastAsia="仿宋"/>
          <w:bCs/>
          <w:sz w:val="28"/>
          <w:szCs w:val="28"/>
        </w:rPr>
        <w:t>“</w:t>
      </w:r>
      <w:r>
        <w:rPr>
          <w:rFonts w:eastAsia="仿宋"/>
          <w:bCs/>
          <w:sz w:val="28"/>
          <w:szCs w:val="28"/>
        </w:rPr>
        <w:t>摘要</w:t>
      </w:r>
      <w:r>
        <w:rPr>
          <w:rFonts w:eastAsia="仿宋"/>
          <w:bCs/>
          <w:sz w:val="28"/>
          <w:szCs w:val="28"/>
        </w:rPr>
        <w:t>”</w:t>
      </w:r>
      <w:r>
        <w:rPr>
          <w:rFonts w:eastAsia="仿宋"/>
          <w:bCs/>
          <w:sz w:val="28"/>
          <w:szCs w:val="28"/>
        </w:rPr>
        <w:t>二字和</w:t>
      </w:r>
      <w:r>
        <w:rPr>
          <w:rFonts w:eastAsia="仿宋"/>
          <w:bCs/>
          <w:sz w:val="28"/>
          <w:szCs w:val="28"/>
        </w:rPr>
        <w:t>“</w:t>
      </w:r>
      <w:r>
        <w:rPr>
          <w:rFonts w:eastAsia="仿宋"/>
          <w:bCs/>
          <w:sz w:val="28"/>
          <w:szCs w:val="28"/>
        </w:rPr>
        <w:t>关键词</w:t>
      </w:r>
      <w:r>
        <w:rPr>
          <w:rFonts w:eastAsia="仿宋"/>
          <w:bCs/>
          <w:sz w:val="28"/>
          <w:szCs w:val="28"/>
        </w:rPr>
        <w:t>”</w:t>
      </w:r>
      <w:r>
        <w:rPr>
          <w:rFonts w:eastAsia="仿宋"/>
          <w:bCs/>
          <w:sz w:val="28"/>
          <w:szCs w:val="28"/>
        </w:rPr>
        <w:t>三字全部采用小四号</w:t>
      </w:r>
      <w:r>
        <w:rPr>
          <w:rFonts w:eastAsia="仿宋"/>
          <w:bCs/>
          <w:sz w:val="28"/>
          <w:szCs w:val="28"/>
        </w:rPr>
        <w:t>Times New Roman</w:t>
      </w:r>
      <w:r>
        <w:rPr>
          <w:rFonts w:eastAsia="仿宋"/>
          <w:bCs/>
          <w:sz w:val="28"/>
          <w:szCs w:val="28"/>
        </w:rPr>
        <w:t>字体，摘要内容和关键词内容均用五号</w:t>
      </w:r>
      <w:r>
        <w:rPr>
          <w:rFonts w:eastAsia="仿宋"/>
          <w:bCs/>
          <w:sz w:val="28"/>
          <w:szCs w:val="28"/>
        </w:rPr>
        <w:t>Times New Roman</w:t>
      </w:r>
      <w:r>
        <w:rPr>
          <w:rFonts w:eastAsia="仿宋"/>
          <w:bCs/>
          <w:sz w:val="28"/>
          <w:szCs w:val="28"/>
        </w:rPr>
        <w:t>字体，行间距为固定值：</w:t>
      </w:r>
      <w:r>
        <w:rPr>
          <w:rFonts w:eastAsia="仿宋"/>
          <w:bCs/>
          <w:sz w:val="28"/>
          <w:szCs w:val="28"/>
        </w:rPr>
        <w:t>22</w:t>
      </w:r>
      <w:r>
        <w:rPr>
          <w:rFonts w:eastAsia="仿宋"/>
          <w:bCs/>
          <w:sz w:val="28"/>
          <w:szCs w:val="28"/>
        </w:rPr>
        <w:t>磅，字符间距为默认值。作者姓名用汉语拼音，</w:t>
      </w:r>
      <w:proofErr w:type="gramStart"/>
      <w:r>
        <w:rPr>
          <w:rFonts w:eastAsia="仿宋"/>
          <w:bCs/>
          <w:sz w:val="28"/>
          <w:szCs w:val="28"/>
        </w:rPr>
        <w:t>姓全部</w:t>
      </w:r>
      <w:proofErr w:type="gramEnd"/>
      <w:r>
        <w:rPr>
          <w:rFonts w:eastAsia="仿宋"/>
          <w:bCs/>
          <w:sz w:val="28"/>
          <w:szCs w:val="28"/>
        </w:rPr>
        <w:t>大写，名字第一字母大写，双名间加连字符，如</w:t>
      </w:r>
      <w:r>
        <w:rPr>
          <w:rFonts w:eastAsia="仿宋"/>
          <w:bCs/>
          <w:sz w:val="28"/>
          <w:szCs w:val="28"/>
        </w:rPr>
        <w:t>ZHANG Xin-</w:t>
      </w:r>
      <w:proofErr w:type="spellStart"/>
      <w:r>
        <w:rPr>
          <w:rFonts w:eastAsia="仿宋"/>
          <w:bCs/>
          <w:sz w:val="28"/>
          <w:szCs w:val="28"/>
        </w:rPr>
        <w:t>ming</w:t>
      </w:r>
      <w:proofErr w:type="spellEnd"/>
      <w:r>
        <w:rPr>
          <w:rFonts w:eastAsia="仿宋"/>
          <w:bCs/>
          <w:sz w:val="28"/>
          <w:szCs w:val="28"/>
        </w:rPr>
        <w:t>。</w:t>
      </w:r>
    </w:p>
    <w:p w:rsidR="00ED6985" w:rsidRDefault="00AE540C">
      <w:pPr>
        <w:snapToGrid w:val="0"/>
        <w:spacing w:line="440" w:lineRule="exact"/>
        <w:ind w:firstLineChars="200" w:firstLine="562"/>
        <w:rPr>
          <w:rFonts w:eastAsia="仿宋"/>
          <w:bCs/>
          <w:sz w:val="28"/>
          <w:szCs w:val="28"/>
        </w:rPr>
      </w:pPr>
      <w:r>
        <w:rPr>
          <w:rFonts w:eastAsia="仿宋"/>
          <w:b/>
          <w:sz w:val="28"/>
          <w:szCs w:val="28"/>
        </w:rPr>
        <w:t>（</w:t>
      </w:r>
      <w:r>
        <w:rPr>
          <w:rFonts w:eastAsia="仿宋"/>
          <w:b/>
          <w:sz w:val="28"/>
          <w:szCs w:val="28"/>
        </w:rPr>
        <w:t>八</w:t>
      </w:r>
      <w:r>
        <w:rPr>
          <w:rFonts w:eastAsia="仿宋"/>
          <w:b/>
          <w:sz w:val="28"/>
          <w:szCs w:val="28"/>
        </w:rPr>
        <w:t>）</w:t>
      </w:r>
      <w:r>
        <w:rPr>
          <w:rFonts w:eastAsia="仿宋"/>
          <w:b/>
          <w:sz w:val="28"/>
          <w:szCs w:val="28"/>
        </w:rPr>
        <w:t>致谢。</w:t>
      </w:r>
      <w:r>
        <w:rPr>
          <w:rFonts w:eastAsia="仿宋"/>
          <w:bCs/>
          <w:sz w:val="28"/>
          <w:szCs w:val="28"/>
        </w:rPr>
        <w:t>“</w:t>
      </w:r>
      <w:r>
        <w:rPr>
          <w:rFonts w:eastAsia="仿宋"/>
          <w:bCs/>
          <w:sz w:val="28"/>
          <w:szCs w:val="28"/>
        </w:rPr>
        <w:t>致谢</w:t>
      </w:r>
      <w:r>
        <w:rPr>
          <w:rFonts w:eastAsia="仿宋"/>
          <w:bCs/>
          <w:sz w:val="28"/>
          <w:szCs w:val="28"/>
        </w:rPr>
        <w:t>”</w:t>
      </w:r>
      <w:r>
        <w:rPr>
          <w:rFonts w:eastAsia="仿宋"/>
          <w:bCs/>
          <w:sz w:val="28"/>
          <w:szCs w:val="28"/>
        </w:rPr>
        <w:t>两字用小四号黑体，居中，内容为五号宋体，</w:t>
      </w:r>
      <w:r>
        <w:rPr>
          <w:rFonts w:eastAsia="仿宋"/>
          <w:sz w:val="28"/>
          <w:szCs w:val="28"/>
        </w:rPr>
        <w:t>行间距为固定值：</w:t>
      </w:r>
      <w:r>
        <w:rPr>
          <w:rFonts w:eastAsia="仿宋"/>
          <w:sz w:val="28"/>
          <w:szCs w:val="28"/>
        </w:rPr>
        <w:t>22</w:t>
      </w:r>
      <w:r>
        <w:rPr>
          <w:rFonts w:eastAsia="仿宋"/>
          <w:sz w:val="28"/>
          <w:szCs w:val="28"/>
        </w:rPr>
        <w:t>磅</w:t>
      </w:r>
      <w:r>
        <w:rPr>
          <w:rFonts w:eastAsia="仿宋"/>
          <w:bCs/>
          <w:sz w:val="28"/>
          <w:szCs w:val="28"/>
        </w:rPr>
        <w:t>。</w:t>
      </w:r>
    </w:p>
    <w:p w:rsidR="00ED6985" w:rsidRDefault="00AE540C">
      <w:pPr>
        <w:snapToGrid w:val="0"/>
        <w:spacing w:line="440" w:lineRule="exact"/>
        <w:ind w:firstLineChars="200" w:firstLine="562"/>
        <w:rPr>
          <w:rFonts w:eastAsia="仿宋"/>
          <w:bCs/>
          <w:sz w:val="28"/>
          <w:szCs w:val="28"/>
        </w:rPr>
      </w:pPr>
      <w:r>
        <w:rPr>
          <w:rFonts w:eastAsia="仿宋"/>
          <w:b/>
          <w:sz w:val="28"/>
          <w:szCs w:val="28"/>
        </w:rPr>
        <w:t>（</w:t>
      </w:r>
      <w:r>
        <w:rPr>
          <w:rFonts w:eastAsia="仿宋"/>
          <w:b/>
          <w:sz w:val="28"/>
          <w:szCs w:val="28"/>
        </w:rPr>
        <w:t>九</w:t>
      </w:r>
      <w:r>
        <w:rPr>
          <w:rFonts w:eastAsia="仿宋"/>
          <w:b/>
          <w:sz w:val="28"/>
          <w:szCs w:val="28"/>
        </w:rPr>
        <w:t>）</w:t>
      </w:r>
      <w:r>
        <w:rPr>
          <w:rFonts w:eastAsia="仿宋"/>
          <w:b/>
          <w:sz w:val="28"/>
          <w:szCs w:val="28"/>
        </w:rPr>
        <w:t>承诺书与授权书。</w:t>
      </w:r>
      <w:r>
        <w:rPr>
          <w:rFonts w:eastAsia="仿宋"/>
          <w:bCs/>
          <w:sz w:val="28"/>
          <w:szCs w:val="28"/>
        </w:rPr>
        <w:t>教务处统一文本（可进入教务处网页</w:t>
      </w:r>
      <w:r>
        <w:rPr>
          <w:rFonts w:eastAsia="仿宋"/>
          <w:bCs/>
          <w:sz w:val="28"/>
          <w:szCs w:val="28"/>
        </w:rPr>
        <w:lastRenderedPageBreak/>
        <w:t>下载），学生在完成毕业论文（设计）的同时，需签署一份承诺书和授权书。</w:t>
      </w:r>
    </w:p>
    <w:p w:rsidR="00ED6985" w:rsidRDefault="00AE540C">
      <w:pPr>
        <w:snapToGrid w:val="0"/>
        <w:spacing w:line="440" w:lineRule="exact"/>
        <w:ind w:firstLineChars="200" w:firstLine="562"/>
        <w:rPr>
          <w:rFonts w:eastAsia="仿宋"/>
          <w:bCs/>
          <w:sz w:val="28"/>
          <w:szCs w:val="28"/>
        </w:rPr>
      </w:pPr>
      <w:r>
        <w:rPr>
          <w:rFonts w:eastAsia="仿宋"/>
          <w:b/>
          <w:sz w:val="28"/>
          <w:szCs w:val="28"/>
        </w:rPr>
        <w:t>（</w:t>
      </w:r>
      <w:r>
        <w:rPr>
          <w:rFonts w:eastAsia="仿宋"/>
          <w:b/>
          <w:sz w:val="28"/>
          <w:szCs w:val="28"/>
        </w:rPr>
        <w:t>十</w:t>
      </w:r>
      <w:r>
        <w:rPr>
          <w:rFonts w:eastAsia="仿宋"/>
          <w:b/>
          <w:sz w:val="28"/>
          <w:szCs w:val="28"/>
        </w:rPr>
        <w:t>）</w:t>
      </w:r>
      <w:r>
        <w:rPr>
          <w:rFonts w:eastAsia="仿宋"/>
          <w:b/>
          <w:sz w:val="28"/>
          <w:szCs w:val="28"/>
        </w:rPr>
        <w:t>附录。</w:t>
      </w:r>
      <w:r>
        <w:rPr>
          <w:rFonts w:eastAsia="仿宋"/>
          <w:sz w:val="28"/>
          <w:szCs w:val="28"/>
        </w:rPr>
        <w:t>附录是不宜放在正文中的资料，如调查问卷、公式推演、编写程序、原始数据附表、修改稿等等。可放入论文（设计）档案袋或采用其他形式袋装保存。</w:t>
      </w:r>
    </w:p>
    <w:p w:rsidR="00ED6985" w:rsidRDefault="00AE540C">
      <w:pPr>
        <w:pStyle w:val="a7"/>
        <w:spacing w:line="440" w:lineRule="exact"/>
        <w:ind w:firstLine="562"/>
        <w:rPr>
          <w:rFonts w:eastAsia="仿宋"/>
          <w:bCs/>
          <w:sz w:val="28"/>
          <w:szCs w:val="28"/>
        </w:rPr>
      </w:pPr>
      <w:r>
        <w:rPr>
          <w:rFonts w:eastAsia="仿宋"/>
          <w:b/>
          <w:bCs/>
          <w:sz w:val="28"/>
          <w:szCs w:val="28"/>
        </w:rPr>
        <w:t>第</w:t>
      </w:r>
      <w:r>
        <w:rPr>
          <w:rFonts w:eastAsia="仿宋" w:hint="eastAsia"/>
          <w:b/>
          <w:bCs/>
          <w:sz w:val="28"/>
          <w:szCs w:val="28"/>
        </w:rPr>
        <w:t>六</w:t>
      </w:r>
      <w:r>
        <w:rPr>
          <w:rFonts w:eastAsia="仿宋"/>
          <w:b/>
          <w:bCs/>
          <w:sz w:val="28"/>
          <w:szCs w:val="28"/>
        </w:rPr>
        <w:t>条</w:t>
      </w:r>
      <w:r>
        <w:rPr>
          <w:rFonts w:eastAsia="仿宋"/>
          <w:b/>
          <w:bCs/>
          <w:sz w:val="28"/>
          <w:szCs w:val="28"/>
        </w:rPr>
        <w:t xml:space="preserve"> </w:t>
      </w:r>
      <w:r>
        <w:rPr>
          <w:rFonts w:eastAsia="仿宋"/>
          <w:bCs/>
          <w:sz w:val="28"/>
          <w:szCs w:val="28"/>
        </w:rPr>
        <w:t>其他形式的毕业论文（设计）撰写要求请参照</w:t>
      </w:r>
      <w:r>
        <w:rPr>
          <w:rFonts w:eastAsia="仿宋" w:hint="eastAsia"/>
          <w:bCs/>
          <w:sz w:val="28"/>
          <w:szCs w:val="28"/>
        </w:rPr>
        <w:t>本规定</w:t>
      </w:r>
      <w:r>
        <w:rPr>
          <w:rFonts w:eastAsia="仿宋"/>
          <w:bCs/>
          <w:sz w:val="28"/>
          <w:szCs w:val="28"/>
        </w:rPr>
        <w:t>。</w:t>
      </w:r>
    </w:p>
    <w:p w:rsidR="00ED6985" w:rsidRDefault="00AE540C">
      <w:pPr>
        <w:pStyle w:val="a7"/>
        <w:spacing w:line="440" w:lineRule="exact"/>
        <w:ind w:firstLine="562"/>
        <w:rPr>
          <w:rFonts w:eastAsia="仿宋"/>
          <w:b/>
          <w:bCs/>
          <w:sz w:val="28"/>
          <w:szCs w:val="28"/>
        </w:rPr>
      </w:pPr>
      <w:r>
        <w:rPr>
          <w:rFonts w:eastAsia="仿宋"/>
          <w:b/>
          <w:bCs/>
          <w:sz w:val="28"/>
          <w:szCs w:val="28"/>
        </w:rPr>
        <w:t>第</w:t>
      </w:r>
      <w:r>
        <w:rPr>
          <w:rFonts w:eastAsia="仿宋" w:hint="eastAsia"/>
          <w:b/>
          <w:bCs/>
          <w:sz w:val="28"/>
          <w:szCs w:val="28"/>
        </w:rPr>
        <w:t>七</w:t>
      </w:r>
      <w:r>
        <w:rPr>
          <w:rFonts w:eastAsia="仿宋"/>
          <w:b/>
          <w:bCs/>
          <w:sz w:val="28"/>
          <w:szCs w:val="28"/>
        </w:rPr>
        <w:t>条</w:t>
      </w:r>
      <w:r>
        <w:rPr>
          <w:rFonts w:eastAsia="仿宋"/>
          <w:b/>
          <w:bCs/>
          <w:sz w:val="28"/>
          <w:szCs w:val="28"/>
        </w:rPr>
        <w:t xml:space="preserve"> </w:t>
      </w:r>
      <w:r>
        <w:rPr>
          <w:rFonts w:eastAsia="仿宋"/>
          <w:bCs/>
          <w:sz w:val="28"/>
          <w:szCs w:val="28"/>
        </w:rPr>
        <w:t>各学院也可根据专业特点对毕业设计（论文）撰写规范做个别调整，具体方案报教务处备案。</w:t>
      </w:r>
    </w:p>
    <w:p w:rsidR="00ED6985" w:rsidRDefault="00AE540C">
      <w:pPr>
        <w:pStyle w:val="a7"/>
        <w:spacing w:line="440" w:lineRule="exact"/>
        <w:ind w:firstLine="562"/>
        <w:rPr>
          <w:rFonts w:eastAsia="仿宋"/>
          <w:sz w:val="28"/>
          <w:szCs w:val="28"/>
        </w:rPr>
      </w:pPr>
      <w:r>
        <w:rPr>
          <w:rFonts w:eastAsia="仿宋"/>
          <w:b/>
          <w:bCs/>
          <w:sz w:val="28"/>
          <w:szCs w:val="28"/>
        </w:rPr>
        <w:t>第</w:t>
      </w:r>
      <w:r>
        <w:rPr>
          <w:rFonts w:eastAsia="仿宋" w:hint="eastAsia"/>
          <w:b/>
          <w:bCs/>
          <w:sz w:val="28"/>
          <w:szCs w:val="28"/>
        </w:rPr>
        <w:t>八</w:t>
      </w:r>
      <w:r>
        <w:rPr>
          <w:rFonts w:eastAsia="仿宋"/>
          <w:b/>
          <w:bCs/>
          <w:sz w:val="28"/>
          <w:szCs w:val="28"/>
        </w:rPr>
        <w:t>条</w:t>
      </w:r>
      <w:r>
        <w:rPr>
          <w:rFonts w:eastAsia="仿宋"/>
          <w:b/>
          <w:bCs/>
          <w:sz w:val="28"/>
          <w:szCs w:val="28"/>
        </w:rPr>
        <w:t xml:space="preserve"> </w:t>
      </w:r>
      <w:r>
        <w:rPr>
          <w:rFonts w:eastAsia="仿宋"/>
          <w:sz w:val="28"/>
          <w:szCs w:val="28"/>
        </w:rPr>
        <w:t>本实施办法自公布之日起施行，由教务处负责解释。原《三明学院毕业论文</w:t>
      </w:r>
      <w:r>
        <w:rPr>
          <w:rFonts w:eastAsia="仿宋"/>
          <w:sz w:val="28"/>
          <w:szCs w:val="28"/>
        </w:rPr>
        <w:t>(</w:t>
      </w:r>
      <w:r>
        <w:rPr>
          <w:rFonts w:eastAsia="仿宋"/>
          <w:sz w:val="28"/>
          <w:szCs w:val="28"/>
        </w:rPr>
        <w:t>设计</w:t>
      </w:r>
      <w:r>
        <w:rPr>
          <w:rFonts w:eastAsia="仿宋"/>
          <w:sz w:val="28"/>
          <w:szCs w:val="28"/>
        </w:rPr>
        <w:t>)</w:t>
      </w:r>
      <w:r>
        <w:rPr>
          <w:rFonts w:eastAsia="仿宋"/>
          <w:sz w:val="28"/>
          <w:szCs w:val="28"/>
        </w:rPr>
        <w:t>撰写规范要求</w:t>
      </w:r>
      <w:r>
        <w:rPr>
          <w:rFonts w:eastAsia="仿宋"/>
          <w:sz w:val="28"/>
          <w:szCs w:val="28"/>
        </w:rPr>
        <w:t>(</w:t>
      </w:r>
      <w:r>
        <w:rPr>
          <w:rFonts w:eastAsia="仿宋"/>
          <w:sz w:val="28"/>
          <w:szCs w:val="28"/>
        </w:rPr>
        <w:t>修订</w:t>
      </w:r>
      <w:r>
        <w:rPr>
          <w:rFonts w:eastAsia="仿宋"/>
          <w:sz w:val="28"/>
          <w:szCs w:val="28"/>
        </w:rPr>
        <w:t>)</w:t>
      </w:r>
      <w:r>
        <w:rPr>
          <w:rFonts w:eastAsia="仿宋"/>
          <w:sz w:val="28"/>
          <w:szCs w:val="28"/>
        </w:rPr>
        <w:t>》（明学院教〔</w:t>
      </w:r>
      <w:r>
        <w:rPr>
          <w:rFonts w:eastAsia="仿宋"/>
          <w:sz w:val="28"/>
          <w:szCs w:val="28"/>
        </w:rPr>
        <w:t>2009</w:t>
      </w:r>
      <w:r>
        <w:rPr>
          <w:rFonts w:eastAsia="仿宋"/>
          <w:sz w:val="28"/>
          <w:szCs w:val="28"/>
        </w:rPr>
        <w:t>〕</w:t>
      </w:r>
      <w:r>
        <w:rPr>
          <w:rFonts w:eastAsia="仿宋"/>
          <w:sz w:val="28"/>
          <w:szCs w:val="28"/>
        </w:rPr>
        <w:t>60</w:t>
      </w:r>
      <w:r>
        <w:rPr>
          <w:rFonts w:eastAsia="仿宋"/>
          <w:sz w:val="28"/>
          <w:szCs w:val="28"/>
        </w:rPr>
        <w:t>号）同时废止。</w:t>
      </w:r>
    </w:p>
    <w:p w:rsidR="00ED6985" w:rsidRDefault="00ED6985">
      <w:pPr>
        <w:pStyle w:val="a7"/>
        <w:spacing w:line="440" w:lineRule="exact"/>
        <w:ind w:firstLine="560"/>
        <w:jc w:val="right"/>
        <w:rPr>
          <w:rFonts w:eastAsia="仿宋"/>
          <w:sz w:val="28"/>
          <w:szCs w:val="28"/>
        </w:rPr>
      </w:pPr>
    </w:p>
    <w:p w:rsidR="00ED6985" w:rsidRDefault="00AE540C">
      <w:pPr>
        <w:spacing w:line="460" w:lineRule="exact"/>
        <w:ind w:right="96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三明学院教务处</w:t>
      </w:r>
    </w:p>
    <w:p w:rsidR="00ED6985" w:rsidRDefault="00AE540C">
      <w:pPr>
        <w:spacing w:line="460" w:lineRule="exact"/>
        <w:ind w:right="80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201</w:t>
      </w:r>
      <w:r>
        <w:rPr>
          <w:rFonts w:ascii="仿宋_GB2312" w:eastAsia="仿宋_GB2312" w:hAnsi="仿宋" w:hint="eastAsia"/>
          <w:sz w:val="32"/>
          <w:szCs w:val="32"/>
        </w:rPr>
        <w:t>8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10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1</w:t>
      </w:r>
      <w:r>
        <w:rPr>
          <w:rFonts w:ascii="仿宋_GB2312" w:eastAsia="仿宋_GB2312" w:hAnsi="仿宋" w:hint="eastAsia"/>
          <w:sz w:val="32"/>
          <w:szCs w:val="32"/>
        </w:rPr>
        <w:t>8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ED6985" w:rsidRDefault="00ED6985">
      <w:pPr>
        <w:spacing w:line="460" w:lineRule="exact"/>
        <w:ind w:right="800" w:firstLineChars="1600" w:firstLine="5120"/>
        <w:jc w:val="right"/>
        <w:rPr>
          <w:rFonts w:ascii="仿宋_GB2312" w:eastAsia="仿宋_GB2312" w:hAnsi="仿宋"/>
          <w:sz w:val="32"/>
          <w:szCs w:val="32"/>
        </w:rPr>
      </w:pPr>
    </w:p>
    <w:p w:rsidR="00ED6985" w:rsidRDefault="00ED6985">
      <w:pPr>
        <w:spacing w:line="460" w:lineRule="exact"/>
        <w:ind w:right="800" w:firstLineChars="1600" w:firstLine="5120"/>
        <w:jc w:val="right"/>
        <w:rPr>
          <w:rFonts w:ascii="仿宋_GB2312" w:eastAsia="仿宋_GB2312" w:hAnsi="仿宋"/>
          <w:sz w:val="32"/>
          <w:szCs w:val="32"/>
        </w:rPr>
      </w:pPr>
    </w:p>
    <w:p w:rsidR="00ED6985" w:rsidRDefault="00AE540C" w:rsidP="00AB3950">
      <w:pPr>
        <w:tabs>
          <w:tab w:val="left" w:pos="8640"/>
        </w:tabs>
        <w:spacing w:line="560" w:lineRule="exact"/>
        <w:ind w:rightChars="-189" w:right="-397"/>
        <w:rPr>
          <w:rFonts w:eastAsia="仿宋"/>
          <w:sz w:val="28"/>
          <w:szCs w:val="28"/>
        </w:rPr>
      </w:pPr>
      <w:r>
        <w:rPr>
          <w:sz w:val="32"/>
          <w:szCs w:val="32"/>
        </w:rPr>
        <w:pict>
          <v:line id="Line 4" o:spid="_x0000_s1027" style="position:absolute;left:0;text-align:left;z-index:3;mso-width-relative:page;mso-height-relative:page" from="0,29.6pt" to="6in,29.6pt"/>
        </w:pict>
      </w:r>
      <w:r>
        <w:rPr>
          <w:sz w:val="32"/>
          <w:szCs w:val="32"/>
        </w:rPr>
        <w:pict>
          <v:line id="Line 3" o:spid="_x0000_s1028" style="position:absolute;left:0;text-align:left;z-index:2;mso-width-relative:page;mso-height-relative:page" from="0,1.85pt" to="6in,1.85pt"/>
        </w:pict>
      </w:r>
      <w:r>
        <w:rPr>
          <w:rFonts w:ascii="仿宋_GB2312" w:eastAsia="仿宋_GB2312" w:hAnsi="宋体" w:hint="eastAsia"/>
          <w:bCs/>
          <w:sz w:val="32"/>
          <w:szCs w:val="32"/>
        </w:rPr>
        <w:t>三明学院教务处</w:t>
      </w:r>
      <w:r>
        <w:rPr>
          <w:rFonts w:ascii="仿宋_GB2312" w:eastAsia="仿宋_GB2312" w:hAnsi="宋体" w:hint="eastAsia"/>
          <w:bCs/>
          <w:sz w:val="32"/>
          <w:szCs w:val="32"/>
        </w:rPr>
        <w:t xml:space="preserve">                 </w:t>
      </w:r>
      <w:r>
        <w:rPr>
          <w:rFonts w:ascii="仿宋_GB2312" w:eastAsia="仿宋_GB2312" w:hAnsi="宋体" w:hint="eastAsia"/>
          <w:bCs/>
          <w:sz w:val="32"/>
          <w:szCs w:val="32"/>
        </w:rPr>
        <w:t xml:space="preserve"> </w:t>
      </w:r>
      <w:r>
        <w:rPr>
          <w:rFonts w:ascii="仿宋_GB2312" w:eastAsia="仿宋_GB2312" w:hAnsi="华文仿宋" w:hint="eastAsia"/>
          <w:sz w:val="32"/>
          <w:szCs w:val="32"/>
        </w:rPr>
        <w:t>201</w:t>
      </w:r>
      <w:r>
        <w:rPr>
          <w:rFonts w:ascii="仿宋_GB2312" w:eastAsia="仿宋_GB2312" w:hAnsi="华文仿宋" w:hint="eastAsia"/>
          <w:sz w:val="32"/>
          <w:szCs w:val="32"/>
        </w:rPr>
        <w:t>8</w:t>
      </w:r>
      <w:r>
        <w:rPr>
          <w:rFonts w:ascii="仿宋_GB2312" w:eastAsia="仿宋_GB2312" w:hAnsi="宋体" w:hint="eastAsia"/>
          <w:bCs/>
          <w:sz w:val="32"/>
          <w:szCs w:val="32"/>
        </w:rPr>
        <w:t>年</w:t>
      </w:r>
      <w:r>
        <w:rPr>
          <w:rFonts w:ascii="仿宋_GB2312" w:eastAsia="仿宋_GB2312" w:hAnsi="宋体" w:hint="eastAsia"/>
          <w:bCs/>
          <w:sz w:val="32"/>
          <w:szCs w:val="32"/>
        </w:rPr>
        <w:t>10</w:t>
      </w:r>
      <w:r>
        <w:rPr>
          <w:rFonts w:ascii="仿宋_GB2312" w:eastAsia="仿宋_GB2312" w:hAnsi="宋体" w:hint="eastAsia"/>
          <w:bCs/>
          <w:sz w:val="32"/>
          <w:szCs w:val="32"/>
        </w:rPr>
        <w:t>月</w:t>
      </w:r>
      <w:r>
        <w:rPr>
          <w:rFonts w:ascii="仿宋_GB2312" w:eastAsia="仿宋_GB2312" w:hAnsi="宋体" w:hint="eastAsia"/>
          <w:bCs/>
          <w:sz w:val="32"/>
          <w:szCs w:val="32"/>
        </w:rPr>
        <w:t>1</w:t>
      </w:r>
      <w:r>
        <w:rPr>
          <w:rFonts w:ascii="仿宋_GB2312" w:eastAsia="仿宋_GB2312" w:hAnsi="宋体" w:hint="eastAsia"/>
          <w:bCs/>
          <w:sz w:val="32"/>
          <w:szCs w:val="32"/>
        </w:rPr>
        <w:t>8</w:t>
      </w:r>
      <w:r>
        <w:rPr>
          <w:rFonts w:ascii="仿宋_GB2312" w:eastAsia="仿宋_GB2312" w:hAnsi="宋体" w:hint="eastAsia"/>
          <w:bCs/>
          <w:sz w:val="32"/>
          <w:szCs w:val="32"/>
        </w:rPr>
        <w:t>日印</w:t>
      </w:r>
      <w:bookmarkStart w:id="4" w:name="_GoBack"/>
      <w:bookmarkEnd w:id="4"/>
      <w:r>
        <w:rPr>
          <w:rFonts w:ascii="仿宋_GB2312" w:eastAsia="仿宋_GB2312" w:hAnsi="宋体" w:hint="eastAsia"/>
          <w:bCs/>
          <w:sz w:val="32"/>
          <w:szCs w:val="32"/>
        </w:rPr>
        <w:t>发</w:t>
      </w:r>
    </w:p>
    <w:sectPr w:rsidR="00ED6985">
      <w:headerReference w:type="default" r:id="rId7"/>
      <w:footerReference w:type="default" r:id="rId8"/>
      <w:pgSz w:w="11850" w:h="16783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540C" w:rsidRDefault="00AE540C">
      <w:r>
        <w:separator/>
      </w:r>
    </w:p>
  </w:endnote>
  <w:endnote w:type="continuationSeparator" w:id="0">
    <w:p w:rsidR="00AE540C" w:rsidRDefault="00AE54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Bookman Old Style">
    <w:altName w:val="Segoe Print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6985" w:rsidRDefault="00AE540C">
    <w:pPr>
      <w:pStyle w:val="ac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92.8pt;margin-top:0;width:2in;height:2in;z-index:1;mso-wrap-style:none;mso-position-horizontal:outside;mso-position-horizontal-relative:margin;mso-width-relative:page;mso-height-relative:page" filled="f" stroked="f" strokeweight="1.25pt">
          <v:textbox style="mso-fit-shape-to-text:t" inset="0,0,0,0">
            <w:txbxContent>
              <w:p w:rsidR="00ED6985" w:rsidRPr="00AE540C" w:rsidRDefault="00AE540C">
                <w:pPr>
                  <w:pStyle w:val="ac"/>
                  <w:rPr>
                    <w:rStyle w:val="af0"/>
                    <w:rFonts w:ascii="宋体" w:hAnsi="宋体" w:cs="宋体"/>
                    <w:sz w:val="28"/>
                    <w:szCs w:val="28"/>
                  </w:rPr>
                </w:pPr>
                <w:r w:rsidRPr="00AE540C">
                  <w:rPr>
                    <w:rFonts w:ascii="宋体" w:hAnsi="宋体" w:cs="宋体" w:hint="eastAsia"/>
                    <w:sz w:val="28"/>
                    <w:szCs w:val="28"/>
                  </w:rPr>
                  <w:fldChar w:fldCharType="begin"/>
                </w:r>
                <w:r w:rsidRPr="00AE540C">
                  <w:rPr>
                    <w:rStyle w:val="af0"/>
                    <w:rFonts w:ascii="宋体" w:hAnsi="宋体" w:cs="宋体" w:hint="eastAsia"/>
                    <w:sz w:val="28"/>
                    <w:szCs w:val="28"/>
                  </w:rPr>
                  <w:instrText xml:space="preserve">PAGE  </w:instrText>
                </w:r>
                <w:r w:rsidRPr="00AE540C">
                  <w:rPr>
                    <w:rFonts w:ascii="宋体" w:hAnsi="宋体" w:cs="宋体" w:hint="eastAsia"/>
                    <w:sz w:val="28"/>
                    <w:szCs w:val="28"/>
                  </w:rPr>
                  <w:fldChar w:fldCharType="separate"/>
                </w:r>
                <w:r w:rsidRPr="00AE540C">
                  <w:rPr>
                    <w:rStyle w:val="af0"/>
                    <w:rFonts w:ascii="宋体" w:hAnsi="宋体" w:cs="宋体" w:hint="eastAsia"/>
                    <w:sz w:val="28"/>
                    <w:szCs w:val="28"/>
                  </w:rPr>
                  <w:t>8</w:t>
                </w:r>
                <w:r w:rsidRPr="00AE540C">
                  <w:rPr>
                    <w:rFonts w:ascii="宋体" w:hAnsi="宋体" w:cs="宋体" w:hint="eastAsia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540C" w:rsidRDefault="00AE540C">
      <w:r>
        <w:separator/>
      </w:r>
    </w:p>
  </w:footnote>
  <w:footnote w:type="continuationSeparator" w:id="0">
    <w:p w:rsidR="00AE540C" w:rsidRDefault="00AE54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6985" w:rsidRDefault="00ED6985">
    <w:pPr>
      <w:pStyle w:val="ae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420"/>
  <w:drawingGridVerticalSpacing w:val="200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 fillcolor="white">
      <v:fill color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A4A80"/>
    <w:rsid w:val="000078EE"/>
    <w:rsid w:val="00077117"/>
    <w:rsid w:val="000E19B2"/>
    <w:rsid w:val="001539B4"/>
    <w:rsid w:val="001779F9"/>
    <w:rsid w:val="001931B1"/>
    <w:rsid w:val="001B482B"/>
    <w:rsid w:val="001F178C"/>
    <w:rsid w:val="00216B22"/>
    <w:rsid w:val="002202C4"/>
    <w:rsid w:val="00220C2D"/>
    <w:rsid w:val="00222C1D"/>
    <w:rsid w:val="00231316"/>
    <w:rsid w:val="002675D8"/>
    <w:rsid w:val="002D7A79"/>
    <w:rsid w:val="00312FE6"/>
    <w:rsid w:val="003259BB"/>
    <w:rsid w:val="00330B02"/>
    <w:rsid w:val="00345968"/>
    <w:rsid w:val="00375613"/>
    <w:rsid w:val="003A76E7"/>
    <w:rsid w:val="003C18BA"/>
    <w:rsid w:val="003D0B58"/>
    <w:rsid w:val="00405079"/>
    <w:rsid w:val="004349B7"/>
    <w:rsid w:val="00443E17"/>
    <w:rsid w:val="0047060D"/>
    <w:rsid w:val="00492BC0"/>
    <w:rsid w:val="004A512D"/>
    <w:rsid w:val="004C572C"/>
    <w:rsid w:val="004E71FA"/>
    <w:rsid w:val="004E71FB"/>
    <w:rsid w:val="004F1F3A"/>
    <w:rsid w:val="005706F2"/>
    <w:rsid w:val="00571FE4"/>
    <w:rsid w:val="005866A1"/>
    <w:rsid w:val="005A4A80"/>
    <w:rsid w:val="005B5FBC"/>
    <w:rsid w:val="00627F48"/>
    <w:rsid w:val="006448AF"/>
    <w:rsid w:val="0065481E"/>
    <w:rsid w:val="006976CC"/>
    <w:rsid w:val="006C032E"/>
    <w:rsid w:val="006D4AC0"/>
    <w:rsid w:val="006F2B86"/>
    <w:rsid w:val="00741960"/>
    <w:rsid w:val="007A4854"/>
    <w:rsid w:val="007C2E63"/>
    <w:rsid w:val="007E03E5"/>
    <w:rsid w:val="007E2594"/>
    <w:rsid w:val="007E4E21"/>
    <w:rsid w:val="007F71AC"/>
    <w:rsid w:val="00876D21"/>
    <w:rsid w:val="00911CFB"/>
    <w:rsid w:val="00917E9E"/>
    <w:rsid w:val="00920544"/>
    <w:rsid w:val="009219C5"/>
    <w:rsid w:val="009274E5"/>
    <w:rsid w:val="00932A1E"/>
    <w:rsid w:val="009540D2"/>
    <w:rsid w:val="0096271A"/>
    <w:rsid w:val="009731C4"/>
    <w:rsid w:val="009811AB"/>
    <w:rsid w:val="00990F80"/>
    <w:rsid w:val="00996BC3"/>
    <w:rsid w:val="009C1CB8"/>
    <w:rsid w:val="009D289A"/>
    <w:rsid w:val="00A25A5F"/>
    <w:rsid w:val="00A26869"/>
    <w:rsid w:val="00A42076"/>
    <w:rsid w:val="00A512C4"/>
    <w:rsid w:val="00A61442"/>
    <w:rsid w:val="00A638D2"/>
    <w:rsid w:val="00A73D00"/>
    <w:rsid w:val="00AB31B9"/>
    <w:rsid w:val="00AB3950"/>
    <w:rsid w:val="00AE20BA"/>
    <w:rsid w:val="00AE540C"/>
    <w:rsid w:val="00B76F8D"/>
    <w:rsid w:val="00BC356E"/>
    <w:rsid w:val="00BF1523"/>
    <w:rsid w:val="00C37EC2"/>
    <w:rsid w:val="00C4072D"/>
    <w:rsid w:val="00C54DE3"/>
    <w:rsid w:val="00C552AB"/>
    <w:rsid w:val="00C56C29"/>
    <w:rsid w:val="00C719D8"/>
    <w:rsid w:val="00CD0308"/>
    <w:rsid w:val="00CD6A15"/>
    <w:rsid w:val="00D00823"/>
    <w:rsid w:val="00D01504"/>
    <w:rsid w:val="00D45A89"/>
    <w:rsid w:val="00D7295F"/>
    <w:rsid w:val="00D76FFA"/>
    <w:rsid w:val="00DA79E4"/>
    <w:rsid w:val="00DB778E"/>
    <w:rsid w:val="00E0094B"/>
    <w:rsid w:val="00E53A54"/>
    <w:rsid w:val="00EB2E97"/>
    <w:rsid w:val="00EC5706"/>
    <w:rsid w:val="00ED6985"/>
    <w:rsid w:val="00EF112D"/>
    <w:rsid w:val="00F27B0B"/>
    <w:rsid w:val="00F62A01"/>
    <w:rsid w:val="00F70129"/>
    <w:rsid w:val="00F7291D"/>
    <w:rsid w:val="00F73E10"/>
    <w:rsid w:val="00FE4334"/>
    <w:rsid w:val="06C13D70"/>
    <w:rsid w:val="07054636"/>
    <w:rsid w:val="071B376A"/>
    <w:rsid w:val="0721674C"/>
    <w:rsid w:val="0DF85ACF"/>
    <w:rsid w:val="0E753EC6"/>
    <w:rsid w:val="0F6F35DC"/>
    <w:rsid w:val="159702AA"/>
    <w:rsid w:val="16202C9F"/>
    <w:rsid w:val="16E71988"/>
    <w:rsid w:val="16F04B32"/>
    <w:rsid w:val="176D0C1A"/>
    <w:rsid w:val="1A154A6A"/>
    <w:rsid w:val="1A3C2679"/>
    <w:rsid w:val="1A905F64"/>
    <w:rsid w:val="1C974356"/>
    <w:rsid w:val="20A62911"/>
    <w:rsid w:val="21B50A0B"/>
    <w:rsid w:val="246C7B69"/>
    <w:rsid w:val="25076804"/>
    <w:rsid w:val="26B71A11"/>
    <w:rsid w:val="27324913"/>
    <w:rsid w:val="28F24BDC"/>
    <w:rsid w:val="2E674A70"/>
    <w:rsid w:val="32012548"/>
    <w:rsid w:val="32015DD7"/>
    <w:rsid w:val="35311DBC"/>
    <w:rsid w:val="37DA7423"/>
    <w:rsid w:val="38F24E66"/>
    <w:rsid w:val="3BD85939"/>
    <w:rsid w:val="3D31288A"/>
    <w:rsid w:val="3FFF5CE7"/>
    <w:rsid w:val="42B27C41"/>
    <w:rsid w:val="45820052"/>
    <w:rsid w:val="4C063F78"/>
    <w:rsid w:val="4C374998"/>
    <w:rsid w:val="4C482FD3"/>
    <w:rsid w:val="4CC53493"/>
    <w:rsid w:val="4E5F2CDC"/>
    <w:rsid w:val="4FCD5482"/>
    <w:rsid w:val="50551DF5"/>
    <w:rsid w:val="55905156"/>
    <w:rsid w:val="585711F9"/>
    <w:rsid w:val="5B847EF6"/>
    <w:rsid w:val="628D18AF"/>
    <w:rsid w:val="647749E7"/>
    <w:rsid w:val="65046142"/>
    <w:rsid w:val="68FA1686"/>
    <w:rsid w:val="6B580FE7"/>
    <w:rsid w:val="6E492D69"/>
    <w:rsid w:val="721410D5"/>
    <w:rsid w:val="74185998"/>
    <w:rsid w:val="7E100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."/>
  <w:listSeparator w:val=","/>
  <w15:docId w15:val="{04071E27-5E3E-48CF-AB37-5C77039DE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locked="1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uiPriority w:val="99"/>
    <w:semiHidden/>
    <w:rPr>
      <w:b/>
      <w:bCs/>
    </w:rPr>
  </w:style>
  <w:style w:type="paragraph" w:styleId="a4">
    <w:name w:val="annotation text"/>
    <w:basedOn w:val="a"/>
    <w:link w:val="a6"/>
    <w:uiPriority w:val="99"/>
    <w:semiHidden/>
    <w:pPr>
      <w:jc w:val="left"/>
    </w:pPr>
  </w:style>
  <w:style w:type="paragraph" w:styleId="a7">
    <w:name w:val="Body Text Indent"/>
    <w:basedOn w:val="a"/>
    <w:link w:val="a8"/>
    <w:uiPriority w:val="99"/>
    <w:qFormat/>
    <w:pPr>
      <w:spacing w:line="360" w:lineRule="auto"/>
      <w:ind w:firstLineChars="200" w:firstLine="480"/>
    </w:pPr>
    <w:rPr>
      <w:sz w:val="24"/>
    </w:rPr>
  </w:style>
  <w:style w:type="paragraph" w:styleId="a9">
    <w:name w:val="Plain Text"/>
    <w:basedOn w:val="a"/>
    <w:qFormat/>
    <w:rPr>
      <w:rFonts w:ascii="宋体" w:hAnsi="Courier New" w:cs="Courier New"/>
      <w:szCs w:val="21"/>
    </w:rPr>
  </w:style>
  <w:style w:type="paragraph" w:styleId="aa">
    <w:name w:val="Balloon Text"/>
    <w:basedOn w:val="a"/>
    <w:link w:val="ab"/>
    <w:uiPriority w:val="99"/>
    <w:semiHidden/>
    <w:rPr>
      <w:sz w:val="18"/>
      <w:szCs w:val="18"/>
    </w:rPr>
  </w:style>
  <w:style w:type="paragraph" w:styleId="ac">
    <w:name w:val="footer"/>
    <w:basedOn w:val="a"/>
    <w:link w:val="ad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e">
    <w:name w:val="header"/>
    <w:basedOn w:val="a"/>
    <w:link w:val="af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CharCharCharCharCharCharCharCharCharChar">
    <w:name w:val="Char Char Char Char Char Char Char Char Char Char Char Char"/>
    <w:basedOn w:val="a"/>
    <w:qFormat/>
    <w:pPr>
      <w:widowControl/>
      <w:spacing w:after="160" w:line="240" w:lineRule="exact"/>
      <w:jc w:val="left"/>
    </w:pPr>
    <w:rPr>
      <w:rFonts w:ascii="Verdana" w:eastAsia="MS Mincho" w:hAnsi="Verdana" w:cs="Verdana"/>
      <w:kern w:val="0"/>
      <w:sz w:val="20"/>
      <w:szCs w:val="20"/>
      <w:lang w:eastAsia="en-US"/>
    </w:rPr>
  </w:style>
  <w:style w:type="character" w:styleId="af0">
    <w:name w:val="page number"/>
    <w:basedOn w:val="a0"/>
    <w:qFormat/>
  </w:style>
  <w:style w:type="character" w:styleId="af1">
    <w:name w:val="annotation reference"/>
    <w:uiPriority w:val="99"/>
    <w:semiHidden/>
    <w:qFormat/>
    <w:rPr>
      <w:rFonts w:cs="Times New Roman"/>
      <w:sz w:val="21"/>
      <w:szCs w:val="21"/>
    </w:rPr>
  </w:style>
  <w:style w:type="paragraph" w:customStyle="1" w:styleId="CharCharCharChar">
    <w:name w:val="Char Char Char Char"/>
    <w:basedOn w:val="a"/>
    <w:qFormat/>
    <w:pPr>
      <w:spacing w:after="160" w:line="240" w:lineRule="exact"/>
    </w:pPr>
    <w:rPr>
      <w:rFonts w:ascii="Verdana" w:eastAsia="仿宋_GB2312" w:hAnsi="Verdana"/>
      <w:sz w:val="20"/>
      <w:szCs w:val="20"/>
      <w:lang w:eastAsia="en-US"/>
    </w:rPr>
  </w:style>
  <w:style w:type="character" w:customStyle="1" w:styleId="10">
    <w:name w:val="标题 1 字符"/>
    <w:link w:val="1"/>
    <w:uiPriority w:val="99"/>
    <w:qFormat/>
    <w:locked/>
    <w:rPr>
      <w:rFonts w:ascii="宋体" w:eastAsia="宋体" w:hAnsi="宋体" w:cs="Times New Roman"/>
      <w:b/>
      <w:bCs/>
      <w:kern w:val="36"/>
      <w:sz w:val="48"/>
      <w:szCs w:val="48"/>
    </w:rPr>
  </w:style>
  <w:style w:type="character" w:customStyle="1" w:styleId="a6">
    <w:name w:val="批注文字 字符"/>
    <w:link w:val="a4"/>
    <w:uiPriority w:val="99"/>
    <w:semiHidden/>
    <w:qFormat/>
    <w:locked/>
    <w:rPr>
      <w:rFonts w:cs="Times New Roman"/>
      <w:sz w:val="24"/>
      <w:szCs w:val="24"/>
    </w:rPr>
  </w:style>
  <w:style w:type="character" w:customStyle="1" w:styleId="a5">
    <w:name w:val="批注主题 字符"/>
    <w:link w:val="a3"/>
    <w:uiPriority w:val="99"/>
    <w:semiHidden/>
    <w:qFormat/>
    <w:locked/>
    <w:rPr>
      <w:rFonts w:cs="Times New Roman"/>
      <w:b/>
      <w:bCs/>
      <w:sz w:val="24"/>
      <w:szCs w:val="24"/>
    </w:rPr>
  </w:style>
  <w:style w:type="character" w:customStyle="1" w:styleId="a8">
    <w:name w:val="正文文本缩进 字符"/>
    <w:link w:val="a7"/>
    <w:uiPriority w:val="99"/>
    <w:qFormat/>
    <w:locked/>
    <w:rPr>
      <w:rFonts w:ascii="Times New Roman" w:eastAsia="宋体" w:hAnsi="Times New Roman" w:cs="Times New Roman"/>
    </w:rPr>
  </w:style>
  <w:style w:type="character" w:customStyle="1" w:styleId="ab">
    <w:name w:val="批注框文本 字符"/>
    <w:link w:val="aa"/>
    <w:uiPriority w:val="99"/>
    <w:semiHidden/>
    <w:qFormat/>
    <w:locked/>
    <w:rPr>
      <w:rFonts w:cs="Times New Roman"/>
      <w:sz w:val="2"/>
    </w:rPr>
  </w:style>
  <w:style w:type="character" w:customStyle="1" w:styleId="af">
    <w:name w:val="页眉 字符"/>
    <w:link w:val="ae"/>
    <w:uiPriority w:val="99"/>
    <w:semiHidden/>
    <w:qFormat/>
    <w:rPr>
      <w:rFonts w:ascii="Times New Roman" w:hAnsi="Times New Roman"/>
      <w:sz w:val="18"/>
      <w:szCs w:val="18"/>
    </w:rPr>
  </w:style>
  <w:style w:type="character" w:customStyle="1" w:styleId="ad">
    <w:name w:val="页脚 字符"/>
    <w:link w:val="ac"/>
    <w:uiPriority w:val="99"/>
    <w:semiHidden/>
    <w:qFormat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3" textRotate="1"/>
    <customShpInfo spid="_x0000_s2050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682</Words>
  <Characters>3892</Characters>
  <Application>Microsoft Office Word</Application>
  <DocSecurity>0</DocSecurity>
  <Lines>32</Lines>
  <Paragraphs>9</Paragraphs>
  <ScaleCrop>false</ScaleCrop>
  <Company/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sunfa liu</dc:creator>
  <cp:lastModifiedBy>肖爱清</cp:lastModifiedBy>
  <cp:revision>150</cp:revision>
  <cp:lastPrinted>2018-10-17T06:41:00Z</cp:lastPrinted>
  <dcterms:created xsi:type="dcterms:W3CDTF">2018-04-06T08:18:00Z</dcterms:created>
  <dcterms:modified xsi:type="dcterms:W3CDTF">2020-10-12T07:56:00Z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