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right="-143" w:rightChars="-68"/>
        <w:jc w:val="both"/>
        <w:outlineLvl w:val="0"/>
        <w:rPr>
          <w:rFonts w:hint="default" w:eastAsia="方正小标宋_GBK"/>
          <w:sz w:val="24"/>
          <w:szCs w:val="24"/>
          <w:lang w:val="en-US" w:eastAsia="zh-CN"/>
        </w:rPr>
      </w:pPr>
      <w:r>
        <w:rPr>
          <w:rFonts w:hint="eastAsia" w:eastAsia="方正小标宋_GBK"/>
          <w:sz w:val="24"/>
          <w:szCs w:val="24"/>
          <w:lang w:val="en-US" w:eastAsia="zh-CN"/>
        </w:rPr>
        <w:t>附件2：</w:t>
      </w:r>
    </w:p>
    <w:p>
      <w:pPr>
        <w:spacing w:line="600" w:lineRule="exact"/>
        <w:ind w:right="-143" w:rightChars="-68"/>
        <w:jc w:val="center"/>
        <w:outlineLvl w:val="0"/>
        <w:rPr>
          <w:rFonts w:eastAsia="方正小标宋_GBK"/>
          <w:sz w:val="36"/>
          <w:szCs w:val="36"/>
        </w:rPr>
      </w:pPr>
      <w:bookmarkStart w:id="0" w:name="_GoBack"/>
      <w:bookmarkEnd w:id="0"/>
      <w:r>
        <w:rPr>
          <w:rFonts w:hint="eastAsia" w:eastAsia="方正小标宋_GBK"/>
          <w:sz w:val="36"/>
          <w:szCs w:val="36"/>
          <w:lang w:val="en-US" w:eastAsia="zh-CN"/>
        </w:rPr>
        <w:t>2022年上半年</w:t>
      </w:r>
      <w:r>
        <w:rPr>
          <w:rFonts w:eastAsia="方正小标宋_GBK"/>
          <w:sz w:val="36"/>
          <w:szCs w:val="36"/>
        </w:rPr>
        <w:t>CET</w:t>
      </w:r>
      <w:r>
        <w:rPr>
          <w:rFonts w:hint="eastAsia" w:eastAsia="方正小标宋_GBK"/>
          <w:sz w:val="36"/>
          <w:szCs w:val="36"/>
        </w:rPr>
        <w:t>无法参加考试考生登记表</w:t>
      </w:r>
    </w:p>
    <w:p>
      <w:pPr>
        <w:ind w:left="-34" w:leftChars="-43" w:hanging="56" w:hangingChars="20"/>
        <w:rPr>
          <w:rFonts w:ascii="黑体" w:hAnsi="黑体" w:eastAsia="黑体"/>
          <w:sz w:val="28"/>
          <w:szCs w:val="28"/>
        </w:rPr>
      </w:pPr>
    </w:p>
    <w:tbl>
      <w:tblPr>
        <w:tblStyle w:val="2"/>
        <w:tblW w:w="14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982"/>
        <w:gridCol w:w="1843"/>
        <w:gridCol w:w="2971"/>
        <w:gridCol w:w="1559"/>
        <w:gridCol w:w="4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r>
              <w:rPr>
                <w:rFonts w:hint="eastAsia" w:ascii="黑体" w:hAnsi="黑体" w:eastAsia="黑体"/>
              </w:rPr>
              <w:t>序号</w:t>
            </w:r>
          </w:p>
        </w:tc>
        <w:tc>
          <w:tcPr>
            <w:tcW w:w="2982"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r>
              <w:rPr>
                <w:rFonts w:hint="eastAsia" w:ascii="黑体" w:hAnsi="黑体" w:eastAsia="黑体"/>
              </w:rPr>
              <w:t>准考证号</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r>
              <w:rPr>
                <w:rFonts w:hint="eastAsia" w:ascii="黑体" w:hAnsi="黑体" w:eastAsia="黑体"/>
              </w:rPr>
              <w:t>姓名</w:t>
            </w:r>
          </w:p>
        </w:tc>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r>
              <w:rPr>
                <w:rFonts w:hint="eastAsia" w:ascii="黑体" w:hAnsi="黑体" w:eastAsia="黑体"/>
              </w:rPr>
              <w:t>身份证号</w:t>
            </w: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r>
              <w:rPr>
                <w:rFonts w:hint="eastAsia" w:ascii="黑体" w:hAnsi="黑体" w:eastAsia="黑体"/>
              </w:rPr>
              <w:t>考试科目级别</w:t>
            </w:r>
          </w:p>
        </w:tc>
        <w:tc>
          <w:tcPr>
            <w:tcW w:w="4539"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r>
              <w:rPr>
                <w:rFonts w:hint="eastAsia" w:ascii="黑体" w:hAnsi="黑体" w:eastAsia="黑体"/>
              </w:rPr>
              <w:t>导致无法参加考试的原因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r>
              <w:rPr>
                <w:rFonts w:hint="eastAsia" w:ascii="黑体" w:hAnsi="黑体" w:eastAsia="黑体"/>
              </w:rPr>
              <w:t>1</w:t>
            </w:r>
          </w:p>
        </w:tc>
        <w:tc>
          <w:tcPr>
            <w:tcW w:w="2982"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4539"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r>
              <w:rPr>
                <w:rFonts w:hint="eastAsia" w:ascii="黑体" w:hAnsi="黑体" w:eastAsia="黑体"/>
              </w:rPr>
              <w:t>2</w:t>
            </w:r>
          </w:p>
        </w:tc>
        <w:tc>
          <w:tcPr>
            <w:tcW w:w="2982"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4539"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r>
              <w:rPr>
                <w:rFonts w:hint="eastAsia" w:ascii="黑体" w:hAnsi="黑体" w:eastAsia="黑体"/>
              </w:rPr>
              <w:t>3</w:t>
            </w:r>
          </w:p>
        </w:tc>
        <w:tc>
          <w:tcPr>
            <w:tcW w:w="2982"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4539"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r>
              <w:rPr>
                <w:rFonts w:hint="eastAsia" w:ascii="黑体" w:hAnsi="黑体" w:eastAsia="黑体"/>
              </w:rPr>
              <w:t>4</w:t>
            </w:r>
          </w:p>
        </w:tc>
        <w:tc>
          <w:tcPr>
            <w:tcW w:w="2982"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4539"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2982"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4539"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2982"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4539"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2982"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4539"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2982"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c>
          <w:tcPr>
            <w:tcW w:w="4539"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rPr>
            </w:pPr>
          </w:p>
        </w:tc>
      </w:tr>
    </w:tbl>
    <w:p>
      <w:pPr>
        <w:spacing w:line="360" w:lineRule="auto"/>
        <w:jc w:val="left"/>
        <w:rPr>
          <w:rFonts w:hint="default" w:eastAsia="等线"/>
          <w:sz w:val="24"/>
          <w:lang w:val="en-US" w:eastAsia="zh-CN"/>
        </w:rPr>
      </w:pPr>
      <w:r>
        <w:rPr>
          <w:rFonts w:hint="eastAsia"/>
          <w:sz w:val="24"/>
        </w:rPr>
        <w:t>注</w:t>
      </w:r>
      <w:r>
        <w:rPr>
          <w:sz w:val="24"/>
        </w:rPr>
        <w:t>:</w:t>
      </w:r>
      <w:r>
        <w:rPr>
          <w:rFonts w:hint="eastAsia"/>
          <w:sz w:val="24"/>
        </w:rPr>
        <w:t>本表仅适用于不符合新冠肺炎疫情防控有关规定而无法参加考试的考生。</w:t>
      </w:r>
    </w:p>
    <w:p>
      <w:pPr>
        <w:wordWrap w:val="0"/>
        <w:jc w:val="right"/>
        <w:rPr>
          <w:rFonts w:hint="eastAsia"/>
        </w:rPr>
      </w:pPr>
    </w:p>
    <w:p>
      <w:pPr>
        <w:wordWrap w:val="0"/>
        <w:ind w:firstLine="6300" w:firstLineChars="3000"/>
        <w:jc w:val="both"/>
      </w:pPr>
      <w:r>
        <w:rPr>
          <w:rFonts w:hint="eastAsia"/>
          <w:lang w:val="en-US" w:eastAsia="zh-CN"/>
        </w:rPr>
        <w:t xml:space="preserve">                                       </w:t>
      </w:r>
      <w:r>
        <w:rPr>
          <w:rFonts w:hint="eastAsia"/>
          <w:u w:val="single"/>
          <w:lang w:val="en-US" w:eastAsia="zh-CN"/>
        </w:rPr>
        <w:t xml:space="preserve">                  </w:t>
      </w:r>
      <w:r>
        <w:rPr>
          <w:rFonts w:hint="eastAsia"/>
        </w:rPr>
        <w:t>（加盖公章）</w:t>
      </w:r>
    </w:p>
    <w:p/>
    <w:sectPr>
      <w:pgSz w:w="16838" w:h="11906" w:orient="landscape"/>
      <w:pgMar w:top="947" w:right="1440" w:bottom="1117"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Zjc3OGQ2ZGVjZDBiMjA3OGVkMjE2MDZhMGQ1MzExZWIifQ=="/>
  </w:docVars>
  <w:rsids>
    <w:rsidRoot w:val="00000000"/>
    <w:rsid w:val="08E1228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黑体"/>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90</Words>
  <Characters>95</Characters>
  <Lines>2</Lines>
  <Paragraphs>1</Paragraphs>
  <TotalTime>0</TotalTime>
  <ScaleCrop>false</ScaleCrop>
  <LinksUpToDate>false</LinksUpToDate>
  <CharactersWithSpaces>152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2020-09-17T07:18:00Z</dcterms:created>
  <dc:creator>bobhe</dc:creator>
  <cp:lastModifiedBy>408-1</cp:lastModifiedBy>
  <dcterms:modified xsi:type="dcterms:W3CDTF">2022-05-28T04:01:02Z</dcterms:modified>
  <dc:title>CET无法参加考试考生登记表</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C905CE3506304644B4C2998448CCDDD1</vt:lpwstr>
  </property>
</Properties>
</file>